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F4" w:rsidRDefault="00AF4C8D">
      <w:pPr>
        <w:jc w:val="center"/>
        <w:rPr>
          <w:rFonts w:eastAsia="Calibri"/>
          <w:b/>
        </w:rPr>
      </w:pPr>
      <w:r>
        <w:rPr>
          <w:rFonts w:eastAsia="Calibri"/>
          <w:b/>
        </w:rPr>
        <w:t>Część  A</w:t>
      </w:r>
    </w:p>
    <w:p w:rsidR="00C849F4" w:rsidRDefault="00AF4C8D">
      <w:pPr>
        <w:rPr>
          <w:rFonts w:eastAsia="Calibri"/>
        </w:rPr>
      </w:pPr>
      <w:r>
        <w:rPr>
          <w:rFonts w:eastAsia="Calibri"/>
        </w:rPr>
        <w:t xml:space="preserve">……………………………………………………………                                                    </w:t>
      </w:r>
      <w:r>
        <w:rPr>
          <w:rFonts w:eastAsia="Calibri"/>
        </w:rPr>
        <w:br/>
        <w:t xml:space="preserve">                  Pieczęć OPS                                                    </w:t>
      </w:r>
    </w:p>
    <w:p w:rsidR="00C849F4" w:rsidRDefault="00AF4C8D">
      <w:pPr>
        <w:spacing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Załącznik nr 5</w:t>
      </w:r>
      <w:r>
        <w:rPr>
          <w:rFonts w:eastAsia="Calibri"/>
        </w:rPr>
        <w:t xml:space="preserve">. </w:t>
      </w:r>
      <w:bookmarkStart w:id="0" w:name="_Hlk141950967"/>
      <w:r>
        <w:rPr>
          <w:rFonts w:eastAsia="Calibri"/>
          <w:b/>
          <w:bCs/>
        </w:rPr>
        <w:t xml:space="preserve">Skierowanie  do otrzymania pomocy żywnościowej </w:t>
      </w:r>
      <w:r>
        <w:rPr>
          <w:rFonts w:eastAsia="Calibri"/>
          <w:b/>
          <w:bCs/>
        </w:rPr>
        <w:br/>
        <w:t xml:space="preserve">w ramach Programu </w:t>
      </w:r>
      <w:r>
        <w:rPr>
          <w:rFonts w:eastAsia="Calibri"/>
          <w:b/>
          <w:bCs/>
        </w:rPr>
        <w:t>Fundusze Europejskie na Pomoc Żywnościową 2021-2027 – Podprogram 2023</w:t>
      </w:r>
      <w:bookmarkEnd w:id="0"/>
    </w:p>
    <w:p w:rsidR="00C849F4" w:rsidRDefault="00AF4C8D">
      <w:pPr>
        <w:spacing w:line="24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Numer skierowania</w:t>
      </w:r>
      <w:r>
        <w:rPr>
          <w:rStyle w:val="Zakotwiczenieprzypisudolnego"/>
          <w:rFonts w:eastAsia="Calibri"/>
          <w:b/>
          <w:bCs/>
        </w:rPr>
        <w:footnoteReference w:id="1"/>
      </w:r>
      <w:r>
        <w:rPr>
          <w:rFonts w:eastAsia="Calibri"/>
          <w:b/>
          <w:bCs/>
        </w:rPr>
        <w:t>......................</w:t>
      </w:r>
    </w:p>
    <w:p w:rsidR="00C849F4" w:rsidRDefault="00C849F4">
      <w:pPr>
        <w:spacing w:line="240" w:lineRule="auto"/>
        <w:rPr>
          <w:rFonts w:eastAsia="Calibri"/>
          <w:b/>
          <w:bCs/>
        </w:rPr>
      </w:pPr>
    </w:p>
    <w:p w:rsidR="00C849F4" w:rsidRDefault="00AF4C8D">
      <w:pPr>
        <w:spacing w:line="240" w:lineRule="auto"/>
        <w:rPr>
          <w:rFonts w:eastAsia="Calibri"/>
        </w:rPr>
      </w:pPr>
      <w:r>
        <w:rPr>
          <w:rFonts w:eastAsia="Calibri"/>
        </w:rPr>
        <w:t>1. Imię i nazwisko ………………………………………………………………………………</w:t>
      </w:r>
    </w:p>
    <w:p w:rsidR="00C849F4" w:rsidRDefault="00AF4C8D">
      <w:pPr>
        <w:rPr>
          <w:rFonts w:eastAsia="Calibri"/>
        </w:rPr>
      </w:pPr>
      <w:r>
        <w:rPr>
          <w:rFonts w:eastAsia="Calibri"/>
        </w:rPr>
        <w:t xml:space="preserve">2. informacja o osobie zakwalifikowanej/rodzinie osoby zakwalifikowanej  </w:t>
      </w:r>
    </w:p>
    <w:p w:rsidR="00C849F4" w:rsidRDefault="00AF4C8D">
      <w:pPr>
        <w:rPr>
          <w:rFonts w:eastAsia="Calibri"/>
          <w:b/>
          <w:bCs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  <w:t>W pkt a, b, c  zazna</w:t>
      </w:r>
      <w:r>
        <w:rPr>
          <w:rFonts w:eastAsia="Calibri"/>
          <w:b/>
          <w:bCs/>
          <w:i/>
          <w:iCs/>
          <w:u w:val="single"/>
        </w:rPr>
        <w:t>czyć właściwe</w:t>
      </w:r>
    </w:p>
    <w:p w:rsidR="00C849F4" w:rsidRDefault="00AF4C8D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C849F4" w:rsidRDefault="00AF4C8D">
      <w:pPr>
        <w:ind w:firstLine="284"/>
        <w:rPr>
          <w:rFonts w:eastAsia="Calibri"/>
        </w:rPr>
      </w:pPr>
      <w:r>
        <w:rPr>
          <w:rFonts w:eastAsia="Calibri"/>
        </w:rPr>
        <w:t xml:space="preserve">1) osoba samotnie gospodarująca            2) osoba w rodzinie      </w:t>
      </w:r>
    </w:p>
    <w:p w:rsidR="00C849F4" w:rsidRDefault="00AF4C8D">
      <w:pPr>
        <w:rPr>
          <w:rFonts w:eastAsia="Calibri"/>
        </w:rPr>
      </w:pPr>
      <w:r>
        <w:rPr>
          <w:rFonts w:eastAsia="Calibri"/>
          <w:b/>
          <w:bCs/>
        </w:rPr>
        <w:t>b/ dochód osoby/rodziny</w:t>
      </w:r>
      <w:r>
        <w:rPr>
          <w:rFonts w:eastAsia="Calibri"/>
        </w:rPr>
        <w:t xml:space="preserve"> w odniesieniu do kryterium</w:t>
      </w:r>
      <w:r>
        <w:rPr>
          <w:rFonts w:eastAsia="Calibri"/>
        </w:rPr>
        <w:t xml:space="preserve"> dochodowego określonego na podstawie art. 8 ustawy z dnia 12 marca 2004 roku o pomocy społecznej </w:t>
      </w:r>
      <w:r>
        <w:rPr>
          <w:rStyle w:val="Zakotwiczenieprzypisudolnego"/>
          <w:rFonts w:eastAsia="Calibri"/>
        </w:rPr>
        <w:footnoteReference w:id="2"/>
      </w:r>
    </w:p>
    <w:p w:rsidR="00C849F4" w:rsidRDefault="00AF4C8D">
      <w:pPr>
        <w:ind w:firstLine="284"/>
        <w:rPr>
          <w:rFonts w:eastAsia="Calibri"/>
        </w:rPr>
      </w:pPr>
      <w:r>
        <w:rPr>
          <w:rFonts w:eastAsia="Calibri"/>
        </w:rPr>
        <w:t xml:space="preserve"> 1) do 100%                      2)  100% -235%                </w:t>
      </w:r>
    </w:p>
    <w:p w:rsidR="00C849F4" w:rsidRDefault="00AF4C8D">
      <w:pPr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6985" distB="6350" distL="6985" distR="6350" simplePos="0" relativeHeight="24" behindDoc="0" locked="0" layoutInCell="0" allowOverlap="1" wp14:anchorId="35BFF6B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6985" t="6985" r="6350" b="6350"/>
                <wp:wrapNone/>
                <wp:docPr id="1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path="m0,0l1,0l1,1l0,1xe" stroked="t" o:allowincell="f" style="position:absolute;margin-left:22.15pt;margin-top:20.3pt;width:22.4pt;height:14.2pt;mso-wrap-style:none;v-text-anchor:middle" wp14:anchorId="35BFF6B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</w:rPr>
        <w:t>c/ powody  udzielania pomocy</w:t>
      </w:r>
      <w:bookmarkStart w:id="1" w:name="_Ref442869377"/>
      <w:r>
        <w:rPr>
          <w:rStyle w:val="Zakotwiczenieprzypisudolnego"/>
          <w:rFonts w:eastAsia="Calibri"/>
        </w:rPr>
        <w:footnoteReference w:id="3"/>
      </w:r>
      <w:bookmarkEnd w:id="1"/>
      <w:r>
        <w:rPr>
          <w:rFonts w:eastAsia="Calibri"/>
        </w:rPr>
        <w:t xml:space="preserve">:  </w:t>
      </w:r>
    </w:p>
    <w:p w:rsidR="00C849F4" w:rsidRDefault="00AF4C8D">
      <w:pPr>
        <w:spacing w:line="240" w:lineRule="auto"/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6985" distB="6350" distL="6985" distR="6350" simplePos="0" relativeHeight="20" behindDoc="0" locked="0" layoutInCell="0" allowOverlap="1" wp14:anchorId="43D440D5">
                <wp:simplePos x="0" y="0"/>
                <wp:positionH relativeFrom="column">
                  <wp:posOffset>281305</wp:posOffset>
                </wp:positionH>
                <wp:positionV relativeFrom="paragraph">
                  <wp:posOffset>267335</wp:posOffset>
                </wp:positionV>
                <wp:extent cx="285115" cy="180975"/>
                <wp:effectExtent l="6985" t="6985" r="6350" b="6350"/>
                <wp:wrapNone/>
                <wp:docPr id="2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path="m0,0l1,0l1,1l0,1xe" stroked="t" o:allowincell="f" style="position:absolute;margin-left:22.15pt;margin-top:21.05pt;width:22.4pt;height:14.2pt;mso-wrap-style:none;v-text-anchor:middle" wp14:anchorId="43D440D5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       </w:t>
      </w:r>
      <w:r>
        <w:rPr>
          <w:rFonts w:eastAsia="Calibri"/>
        </w:rPr>
        <w:tab/>
      </w:r>
      <w:r>
        <w:rPr>
          <w:rFonts w:eastAsia="Calibri"/>
        </w:rPr>
        <w:tab/>
        <w:t>ubóstwo;</w:t>
      </w:r>
    </w:p>
    <w:p w:rsidR="00C849F4" w:rsidRDefault="00AF4C8D">
      <w:pPr>
        <w:spacing w:line="240" w:lineRule="auto"/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985" distL="6985" distR="6350" simplePos="0" relativeHeight="22" behindDoc="0" locked="0" layoutInCell="0" allowOverlap="1" wp14:anchorId="5440A9BB">
                <wp:simplePos x="0" y="0"/>
                <wp:positionH relativeFrom="column">
                  <wp:posOffset>281305</wp:posOffset>
                </wp:positionH>
                <wp:positionV relativeFrom="paragraph">
                  <wp:posOffset>268605</wp:posOffset>
                </wp:positionV>
                <wp:extent cx="285115" cy="190500"/>
                <wp:effectExtent l="6985" t="6350" r="6350" b="6985"/>
                <wp:wrapNone/>
                <wp:docPr id="3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904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path="m0,0l1,0l1,1l0,1xe" stroked="t" o:allowincell="f" style="position:absolute;margin-left:22.15pt;margin-top:21.15pt;width:22.4pt;height:14.95pt;mso-wrap-style:none;v-text-anchor:middle" wp14:anchorId="5440A9BB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ab/>
      </w:r>
      <w:r>
        <w:rPr>
          <w:rFonts w:eastAsia="Calibri"/>
        </w:rPr>
        <w:tab/>
        <w:t>bezdomność;</w:t>
      </w:r>
      <w:r>
        <w:rPr>
          <w:rFonts w:eastAsia="Calibri"/>
        </w:rPr>
        <w:tab/>
      </w:r>
    </w:p>
    <w:p w:rsidR="00C849F4" w:rsidRDefault="00AF4C8D">
      <w:pPr>
        <w:spacing w:line="240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niepełnosprawność;</w:t>
      </w:r>
    </w:p>
    <w:p w:rsidR="00C849F4" w:rsidRDefault="00AF4C8D">
      <w:pPr>
        <w:spacing w:line="240" w:lineRule="auto"/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985" distL="6985" distR="6350" simplePos="0" relativeHeight="21" behindDoc="0" locked="0" layoutInCell="0" allowOverlap="1" wp14:anchorId="060E8171">
                <wp:simplePos x="0" y="0"/>
                <wp:positionH relativeFrom="column">
                  <wp:posOffset>281305</wp:posOffset>
                </wp:positionH>
                <wp:positionV relativeFrom="paragraph">
                  <wp:posOffset>14605</wp:posOffset>
                </wp:positionV>
                <wp:extent cx="285115" cy="166370"/>
                <wp:effectExtent l="6985" t="6350" r="6350" b="6985"/>
                <wp:wrapNone/>
                <wp:docPr id="4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663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" path="m0,0l1,0l1,1l0,1xe" stroked="t" o:allowincell="f" style="position:absolute;margin-left:22.15pt;margin-top:1.15pt;width:22.4pt;height:13.05pt;mso-wrap-style:none;v-text-anchor:middle" wp14:anchorId="060E817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              </w:t>
      </w:r>
      <w:r>
        <w:rPr>
          <w:rFonts w:eastAsia="Calibri"/>
        </w:rPr>
        <w:tab/>
        <w:t>potrzeba ochrony macierzyństwa lub wielodzietności;</w:t>
      </w:r>
    </w:p>
    <w:p w:rsidR="00C849F4" w:rsidRDefault="00AF4C8D">
      <w:pPr>
        <w:spacing w:line="240" w:lineRule="auto"/>
        <w:ind w:left="1416" w:hanging="816"/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985" distL="6985" distR="6350" simplePos="0" relativeHeight="23" behindDoc="0" locked="0" layoutInCell="0" allowOverlap="1" wp14:anchorId="0E0A6CD1">
                <wp:simplePos x="0" y="0"/>
                <wp:positionH relativeFrom="column">
                  <wp:posOffset>281305</wp:posOffset>
                </wp:positionH>
                <wp:positionV relativeFrom="paragraph">
                  <wp:posOffset>41910</wp:posOffset>
                </wp:positionV>
                <wp:extent cx="285115" cy="182880"/>
                <wp:effectExtent l="6985" t="6350" r="6350" b="6985"/>
                <wp:wrapNone/>
                <wp:docPr id="5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path="m0,0l1,0l1,1l0,1xe" stroked="t" o:allowincell="f" style="position:absolute;margin-left:22.15pt;margin-top:3.3pt;width:22.4pt;height:14.35pt;mso-wrap-style:none;v-text-anchor:middle" wp14:anchorId="0E0A6CD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7620" distB="6350" distL="6985" distR="6350" simplePos="0" relativeHeight="25" behindDoc="0" locked="0" layoutInCell="0" allowOverlap="1" wp14:anchorId="4FAE937C">
                <wp:simplePos x="0" y="0"/>
                <wp:positionH relativeFrom="column">
                  <wp:posOffset>272415</wp:posOffset>
                </wp:positionH>
                <wp:positionV relativeFrom="paragraph">
                  <wp:posOffset>408305</wp:posOffset>
                </wp:positionV>
                <wp:extent cx="285115" cy="168275"/>
                <wp:effectExtent l="6985" t="7620" r="6350" b="6350"/>
                <wp:wrapNone/>
                <wp:docPr id="6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681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2" path="m0,0l1,0l1,1l0,1xe" stroked="t" o:allowincell="f" style="position:absolute;margin-left:21.45pt;margin-top:32.15pt;width:22.4pt;height:13.2pt;mso-wrap-style:none;v-text-anchor:middle" wp14:anchorId="4FAE937C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ab/>
        <w:t>trudności w integracji cudzoziemców, którzy uzyskali w RP status uchodźcy lub ochronę uzupełniającą;</w:t>
      </w:r>
    </w:p>
    <w:p w:rsidR="00C849F4" w:rsidRDefault="00AF4C8D">
      <w:pPr>
        <w:spacing w:line="240" w:lineRule="auto"/>
        <w:ind w:left="1416"/>
        <w:rPr>
          <w:rFonts w:eastAsia="Calibri"/>
        </w:rPr>
      </w:pPr>
      <w:r>
        <w:rPr>
          <w:rFonts w:eastAsia="Calibri"/>
        </w:rPr>
        <w:t>inne zgodnie z art. 7 ustawy o pomocy społecznej.</w:t>
      </w:r>
    </w:p>
    <w:p w:rsidR="00C849F4" w:rsidRDefault="00AF4C8D">
      <w:pPr>
        <w:spacing w:line="240" w:lineRule="auto"/>
        <w:rPr>
          <w:rFonts w:eastAsia="Calibri"/>
          <w:b/>
          <w:bCs/>
          <w:i/>
          <w:iCs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985" distL="6350" distR="6985" simplePos="0" relativeHeight="14" behindDoc="0" locked="0" layoutInCell="0" allowOverlap="1" wp14:anchorId="408EAB3D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6350" t="6350" r="6985" b="6985"/>
                <wp:wrapNone/>
                <wp:docPr id="7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path="m0,0l1,0l1,1l0,1xe" stroked="t" o:allowincell="f" style="position:absolute;margin-left:131.4pt;margin-top:19.2pt;width:28.95pt;height:19.95pt;mso-wrap-style:none;v-text-anchor:middle" wp14:anchorId="408EAB3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  <w:i/>
          <w:iCs/>
          <w:u w:val="single"/>
        </w:rPr>
        <w:t>W pkt d wpisać odpowiednią liczbę</w:t>
      </w:r>
    </w:p>
    <w:p w:rsidR="00C849F4" w:rsidRDefault="00AF4C8D">
      <w:pPr>
        <w:spacing w:after="240"/>
        <w:rPr>
          <w:rFonts w:eastAsia="Calibri"/>
        </w:rPr>
      </w:pPr>
      <w:r>
        <w:rPr>
          <w:rFonts w:eastAsia="Calibri"/>
          <w:b/>
          <w:bCs/>
        </w:rPr>
        <w:t>d/ Liczba osób w rodzinie</w:t>
      </w:r>
      <w:r>
        <w:rPr>
          <w:rStyle w:val="Zakotwiczenieprzypisudolnego"/>
          <w:rFonts w:eastAsia="Calibri"/>
        </w:rPr>
        <w:footnoteReference w:id="4"/>
      </w:r>
    </w:p>
    <w:bookmarkStart w:id="2" w:name="_Ref442869264"/>
    <w:bookmarkEnd w:id="2"/>
    <w:p w:rsidR="00C849F4" w:rsidRDefault="00AF4C8D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985" distL="6350" distR="6985" simplePos="0" relativeHeight="8" behindDoc="0" locked="0" layoutInCell="0" allowOverlap="1" wp14:anchorId="4FA2536E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6350" t="6350" r="6985" b="6985"/>
                <wp:wrapNone/>
                <wp:docPr id="8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path="m0,0l1,0l1,1l0,1xe" stroked="t" o:allowincell="f" style="position:absolute;margin-left:85.65pt;margin-top:30.5pt;width:28.95pt;height:19.95pt;mso-wrap-style:none;v-text-anchor:middle" wp14:anchorId="4FA2536E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6350" distB="6985" distL="6350" distR="6985" simplePos="0" relativeHeight="9" behindDoc="0" locked="0" layoutInCell="0" allowOverlap="1" wp14:anchorId="1A0357F5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6350" t="6350" r="6985" b="6985"/>
                <wp:wrapNone/>
                <wp:docPr id="9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path="m0,0l1,0l1,1l0,1xe" stroked="t" o:allowincell="f" style="position:absolute;margin-left:355.65pt;margin-top:30.75pt;width:28.95pt;height:19.95pt;mso-wrap-style:none;v-text-anchor:middle" wp14:anchorId="1A0357F5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Podział osób w rodzinie ze względu na płeć</w:t>
      </w:r>
    </w:p>
    <w:p w:rsidR="00C849F4" w:rsidRDefault="00AF4C8D">
      <w:pPr>
        <w:spacing w:after="240" w:line="480" w:lineRule="auto"/>
        <w:rPr>
          <w:rFonts w:eastAsia="Calibri"/>
        </w:rPr>
      </w:pPr>
      <w:r>
        <w:rPr>
          <w:rFonts w:eastAsia="Calibri"/>
        </w:rPr>
        <w:t xml:space="preserve"> Liczba kobiet                                                                                Liczba mężczyzn </w:t>
      </w:r>
    </w:p>
    <w:p w:rsidR="00C849F4" w:rsidRDefault="00AF4C8D">
      <w:pPr>
        <w:tabs>
          <w:tab w:val="left" w:pos="3179"/>
          <w:tab w:val="left" w:pos="7668"/>
        </w:tabs>
        <w:spacing w:after="240" w:line="240" w:lineRule="auto"/>
        <w:rPr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2) Podział osób w rodzinie ze względu na wiek</w:t>
      </w:r>
      <w:r>
        <w:rPr>
          <w:rStyle w:val="Zakotwiczenieprzypisudolnego"/>
          <w:rFonts w:eastAsia="Calibri"/>
          <w:sz w:val="20"/>
          <w:szCs w:val="20"/>
        </w:rPr>
        <w:footnoteReference w:id="5"/>
      </w:r>
      <w:r>
        <w:rPr>
          <w:rFonts w:eastAsia="Calibri"/>
          <w:sz w:val="20"/>
          <w:szCs w:val="20"/>
        </w:rPr>
        <w:t>:</w:t>
      </w:r>
    </w:p>
    <w:p w:rsidR="00C849F4" w:rsidRDefault="00AF4C8D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985" distL="6350" distR="7620" simplePos="0" relativeHeight="10" behindDoc="0" locked="0" layoutInCell="0" allowOverlap="1" wp14:anchorId="217D70C4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6350" t="6350" r="7620" b="6985"/>
                <wp:wrapNone/>
                <wp:docPr id="10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path="m0,0l1,0l1,1l0,1xe" stroked="t" o:allowincell="f" style="position:absolute;margin-left:310.1pt;margin-top:-0.3pt;width:28.95pt;height:19.95pt;mso-wrap-style:none;v-text-anchor:middle" wp14:anchorId="217D70C4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liczba dzieci w </w:t>
      </w:r>
      <w:r>
        <w:rPr>
          <w:rFonts w:eastAsia="Calibri"/>
          <w:sz w:val="20"/>
          <w:szCs w:val="20"/>
        </w:rPr>
        <w:t>wieku poniżej 18 roku życia</w:t>
      </w:r>
    </w:p>
    <w:p w:rsidR="00C849F4" w:rsidRDefault="00AF4C8D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985" distL="6350" distR="6985" simplePos="0" relativeHeight="26" behindDoc="0" locked="0" layoutInCell="0" allowOverlap="1" wp14:anchorId="0F4E6FB5">
                <wp:simplePos x="0" y="0"/>
                <wp:positionH relativeFrom="column">
                  <wp:posOffset>3942715</wp:posOffset>
                </wp:positionH>
                <wp:positionV relativeFrom="paragraph">
                  <wp:posOffset>6985</wp:posOffset>
                </wp:positionV>
                <wp:extent cx="368300" cy="254000"/>
                <wp:effectExtent l="6350" t="6350" r="6985" b="6985"/>
                <wp:wrapNone/>
                <wp:docPr id="11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path="m0,0l1,0l1,1l0,1xe" stroked="t" o:allowincell="f" style="position:absolute;margin-left:310.45pt;margin-top:0.55pt;width:28.95pt;height:19.95pt;mso-wrap-style:none;v-text-anchor:middle" wp14:anchorId="0F4E6FB5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liczba osób młodych w wieku 18-29 lat </w:t>
      </w:r>
      <w:r>
        <w:rPr>
          <w:rFonts w:eastAsia="Calibri"/>
          <w:sz w:val="20"/>
          <w:szCs w:val="20"/>
        </w:rPr>
        <w:tab/>
      </w:r>
    </w:p>
    <w:p w:rsidR="00C849F4" w:rsidRDefault="00AF4C8D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985" distL="6350" distR="7620" simplePos="0" relativeHeight="11" behindDoc="0" locked="0" layoutInCell="0" allowOverlap="1" wp14:anchorId="348F621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6350" t="6350" r="7620" b="6985"/>
                <wp:wrapNone/>
                <wp:docPr id="12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path="m0,0l1,0l1,1l0,1xe" stroked="t" o:allowincell="f" style="position:absolute;margin-left:310.1pt;margin-top:1.55pt;width:28.95pt;height:19.95pt;mso-wrap-style:none;v-text-anchor:middle" wp14:anchorId="348F621A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>liczba osób w wieku 65 lat i starszych</w:t>
      </w:r>
    </w:p>
    <w:p w:rsidR="00C849F4" w:rsidRDefault="00AF4C8D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985" distL="6350" distR="7620" simplePos="0" relativeHeight="12" behindDoc="0" locked="0" layoutInCell="0" allowOverlap="1" wp14:anchorId="2795384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6350" t="6350" r="7620" b="6985"/>
                <wp:wrapNone/>
                <wp:docPr id="13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path="m0,0l1,0l1,1l0,1xe" stroked="t" o:allowincell="f" style="position:absolute;margin-left:310.1pt;margin-top:2.6pt;width:28.95pt;height:19.95pt;mso-wrap-style:none;v-text-anchor:middle" wp14:anchorId="2795384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>liczba pozostałych osób</w:t>
      </w:r>
      <w:r>
        <w:rPr>
          <w:rFonts w:eastAsia="Calibri"/>
          <w:sz w:val="20"/>
          <w:szCs w:val="20"/>
        </w:rPr>
        <w:tab/>
        <w:t xml:space="preserve">                 </w:t>
      </w:r>
    </w:p>
    <w:p w:rsidR="00C849F4" w:rsidRDefault="00AF4C8D">
      <w:pPr>
        <w:spacing w:line="48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985" distL="6350" distR="7620" simplePos="0" relativeHeight="7" behindDoc="0" locked="0" layoutInCell="0" allowOverlap="1" wp14:anchorId="154F8DDD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6350" t="6350" r="7620" b="6985"/>
                <wp:wrapNone/>
                <wp:docPr id="1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path="m0,0l1,0l1,1l0,1xe" stroked="t" o:allowincell="f" style="position:absolute;margin-left:310.1pt;margin-top:28.85pt;width:28.95pt;height:19.95pt;mso-wrap-style:none;v-text-anchor:middle" wp14:anchorId="154F8DD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3) Podział osób w rodzinie ze względu na grupy docelowe:                     </w:t>
      </w:r>
    </w:p>
    <w:p w:rsidR="00C849F4" w:rsidRDefault="00AF4C8D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985" distL="6350" distR="7620" simplePos="0" relativeHeight="13" behindDoc="0" locked="0" layoutInCell="0" allowOverlap="1" wp14:anchorId="70EAF1F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6350" t="6350" r="7620" b="6985"/>
                <wp:wrapNone/>
                <wp:docPr id="15" name="Schemat blokowy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0" path="m0,0l1,0l1,1l0,1xe" stroked="t" o:allowincell="f" style="position:absolute;margin-left:310.1pt;margin-top:20.6pt;width:28.95pt;height:19.95pt;mso-wrap-style:none;v-text-anchor:middle" wp14:anchorId="70EAF1F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>liczba osób z niepełnosp</w:t>
      </w:r>
      <w:r>
        <w:rPr>
          <w:rFonts w:eastAsia="Calibri"/>
          <w:sz w:val="20"/>
          <w:szCs w:val="20"/>
        </w:rPr>
        <w:t xml:space="preserve">rawnościami </w:t>
      </w:r>
    </w:p>
    <w:p w:rsidR="00C849F4" w:rsidRDefault="00AF4C8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liczba obywateli państw trzecich</w:t>
      </w:r>
      <w:r>
        <w:rPr>
          <w:rStyle w:val="Zakotwiczenieprzypisudolnego"/>
          <w:rFonts w:eastAsia="Calibri"/>
          <w:sz w:val="20"/>
          <w:szCs w:val="20"/>
        </w:rPr>
        <w:footnoteReference w:id="6"/>
      </w:r>
    </w:p>
    <w:p w:rsidR="00C849F4" w:rsidRDefault="00AF4C8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:rsidR="00C849F4" w:rsidRDefault="00AF4C8D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985" distL="6350" distR="7620" simplePos="0" relativeHeight="15" behindDoc="0" locked="0" layoutInCell="0" allowOverlap="1" wp14:anchorId="2ED3A0F8">
                <wp:simplePos x="0" y="0"/>
                <wp:positionH relativeFrom="column">
                  <wp:posOffset>3938270</wp:posOffset>
                </wp:positionH>
                <wp:positionV relativeFrom="paragraph">
                  <wp:posOffset>50165</wp:posOffset>
                </wp:positionV>
                <wp:extent cx="368300" cy="254000"/>
                <wp:effectExtent l="6350" t="6350" r="7620" b="6985"/>
                <wp:wrapNone/>
                <wp:docPr id="16" name="Schemat blokowy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path="m0,0l1,0l1,1l0,1xe" stroked="t" o:allowincell="f" style="position:absolute;margin-left:310.1pt;margin-top:3.95pt;width:28.95pt;height:19.95pt;mso-wrap-style:none;v-text-anchor:middle" wp14:anchorId="2ED3A0F8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>liczba osób</w:t>
      </w:r>
      <w:r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obcego pochodzenia i należących do mniejszości </w:t>
      </w:r>
    </w:p>
    <w:p w:rsidR="00C849F4" w:rsidRDefault="00AF4C8D">
      <w:pPr>
        <w:tabs>
          <w:tab w:val="left" w:pos="709"/>
          <w:tab w:val="left" w:pos="5103"/>
        </w:tabs>
        <w:spacing w:after="240" w:line="240" w:lineRule="auto"/>
        <w:contextualSpacing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(w tym społeczności marginalizowanych, takich jak Romowie)</w:t>
      </w:r>
    </w:p>
    <w:p w:rsidR="00C849F4" w:rsidRDefault="00AF4C8D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6350" distB="6985" distL="6350" distR="7620" simplePos="0" relativeHeight="16" behindDoc="0" locked="0" layoutInCell="0" allowOverlap="1" wp14:anchorId="48309DBD">
                <wp:simplePos x="0" y="0"/>
                <wp:positionH relativeFrom="column">
                  <wp:posOffset>3938270</wp:posOffset>
                </wp:positionH>
                <wp:positionV relativeFrom="paragraph">
                  <wp:posOffset>113665</wp:posOffset>
                </wp:positionV>
                <wp:extent cx="368300" cy="254000"/>
                <wp:effectExtent l="6350" t="6350" r="7620" b="6985"/>
                <wp:wrapNone/>
                <wp:docPr id="17" name="Schemat blokowy: 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path="m0,0l1,0l1,1l0,1xe" stroked="t" o:allowincell="f" style="position:absolute;margin-left:310.1pt;margin-top:8.95pt;width:28.95pt;height:19.95pt;mso-wrap-style:none;v-text-anchor:middle" wp14:anchorId="48309DB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</w:p>
    <w:p w:rsidR="00C849F4" w:rsidRDefault="00AF4C8D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sz w:val="20"/>
          <w:szCs w:val="20"/>
        </w:rPr>
      </w:pPr>
      <w:r>
        <w:rPr>
          <w:rFonts w:eastAsia="Calibri"/>
          <w:sz w:val="20"/>
          <w:szCs w:val="20"/>
        </w:rPr>
        <w:t>liczba osób bezdomnych</w:t>
      </w:r>
    </w:p>
    <w:p w:rsidR="00C849F4" w:rsidRDefault="00AF4C8D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985" distL="6350" distR="6985" simplePos="0" relativeHeight="27" behindDoc="0" locked="0" layoutInCell="0" allowOverlap="1" wp14:anchorId="7A82345D">
                <wp:simplePos x="0" y="0"/>
                <wp:positionH relativeFrom="column">
                  <wp:posOffset>3942715</wp:posOffset>
                </wp:positionH>
                <wp:positionV relativeFrom="paragraph">
                  <wp:posOffset>4445</wp:posOffset>
                </wp:positionV>
                <wp:extent cx="368300" cy="254000"/>
                <wp:effectExtent l="6350" t="6350" r="6985" b="6985"/>
                <wp:wrapNone/>
                <wp:docPr id="18" name="Schemat blokowy: 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path="m0,0l1,0l1,1l0,1xe" stroked="t" o:allowincell="f" style="position:absolute;margin-left:310.45pt;margin-top:0.35pt;width:28.95pt;height:19.95pt;mso-wrap-style:none;v-text-anchor:middle" wp14:anchorId="7A82345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>liczba pozostałych osób</w:t>
      </w:r>
    </w:p>
    <w:p w:rsidR="00C849F4" w:rsidRDefault="00AF4C8D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e/ Uczestnictwo osoby/członków rodziny w innych działaniach finansowanych z EFS+ </w:t>
      </w:r>
    </w:p>
    <w:p w:rsidR="00C849F4" w:rsidRDefault="00AF4C8D">
      <w:pPr>
        <w:tabs>
          <w:tab w:val="left" w:pos="6075"/>
        </w:tabs>
        <w:spacing w:line="360" w:lineRule="auto"/>
        <w:ind w:left="708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985" distL="6350" distR="7620" simplePos="0" relativeHeight="17" behindDoc="0" locked="0" layoutInCell="0" allowOverlap="1" wp14:anchorId="72C918EC">
                <wp:simplePos x="0" y="0"/>
                <wp:positionH relativeFrom="column">
                  <wp:posOffset>892810</wp:posOffset>
                </wp:positionH>
                <wp:positionV relativeFrom="paragraph">
                  <wp:posOffset>8255</wp:posOffset>
                </wp:positionV>
                <wp:extent cx="368300" cy="254000"/>
                <wp:effectExtent l="6350" t="6350" r="7620" b="6985"/>
                <wp:wrapNone/>
                <wp:docPr id="19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path="m0,0l1,0l1,1l0,1xe" stroked="t" o:allowincell="f" style="position:absolute;margin-left:70.3pt;margin-top:0.65pt;width:28.95pt;height:19.95pt;mso-wrap-style:none;v-text-anchor:middle" wp14:anchorId="72C918EC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6350" distB="6985" distL="6350" distR="7620" simplePos="0" relativeHeight="18" behindDoc="0" locked="0" layoutInCell="0" allowOverlap="1" wp14:anchorId="4ACB2002">
                <wp:simplePos x="0" y="0"/>
                <wp:positionH relativeFrom="column">
                  <wp:posOffset>4208780</wp:posOffset>
                </wp:positionH>
                <wp:positionV relativeFrom="paragraph">
                  <wp:posOffset>8255</wp:posOffset>
                </wp:positionV>
                <wp:extent cx="368300" cy="254000"/>
                <wp:effectExtent l="6350" t="6350" r="7620" b="6985"/>
                <wp:wrapNone/>
                <wp:docPr id="20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path="m0,0l1,0l1,1l0,1xe" stroked="t" o:allowincell="f" style="position:absolute;margin-left:331.4pt;margin-top:0.65pt;width:28.95pt;height:19.95pt;mso-wrap-style:none;v-text-anchor:middle" wp14:anchorId="4ACB2002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  <w:sz w:val="20"/>
          <w:szCs w:val="20"/>
        </w:rPr>
        <w:t xml:space="preserve">TAK </w:t>
      </w:r>
      <w:r>
        <w:rPr>
          <w:rFonts w:eastAsia="Calibri"/>
          <w:b/>
          <w:bCs/>
          <w:sz w:val="20"/>
          <w:szCs w:val="20"/>
        </w:rPr>
        <w:tab/>
        <w:t>NIE</w:t>
      </w:r>
    </w:p>
    <w:p w:rsidR="00C849F4" w:rsidRDefault="0093163D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rFonts w:eastAsia="Calibr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6985" distB="6350" distL="6350" distR="6985" simplePos="0" relativeHeight="19" behindDoc="0" locked="0" layoutInCell="0" allowOverlap="1" wp14:anchorId="2712B69C">
                <wp:simplePos x="0" y="0"/>
                <wp:positionH relativeFrom="column">
                  <wp:posOffset>47625</wp:posOffset>
                </wp:positionH>
                <wp:positionV relativeFrom="paragraph">
                  <wp:posOffset>172721</wp:posOffset>
                </wp:positionV>
                <wp:extent cx="5770880" cy="323850"/>
                <wp:effectExtent l="0" t="0" r="20320" b="19050"/>
                <wp:wrapNone/>
                <wp:docPr id="21" name="Schemat blokowy: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80" cy="3238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B192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2" o:spid="_x0000_s1026" type="#_x0000_t109" style="position:absolute;margin-left:3.75pt;margin-top:13.6pt;width:454.4pt;height:25.5pt;z-index:19;visibility:visible;mso-wrap-style:square;mso-height-percent:0;mso-wrap-distance-left:.5pt;mso-wrap-distance-top:.55pt;mso-wrap-distance-right:.55pt;mso-wrap-distance-bottom:.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" o:allowincell="f" filled="f" strokeweight="1pt"/>
            </w:pict>
          </mc:Fallback>
        </mc:AlternateContent>
      </w:r>
      <w:r w:rsidR="00AF4C8D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93163D" w:rsidRDefault="0093163D">
      <w:pPr>
        <w:spacing w:line="360" w:lineRule="auto"/>
        <w:rPr>
          <w:rFonts w:eastAsia="Calibri"/>
          <w:b/>
          <w:bCs/>
          <w:sz w:val="20"/>
          <w:szCs w:val="20"/>
        </w:rPr>
      </w:pPr>
    </w:p>
    <w:p w:rsidR="00C849F4" w:rsidRDefault="00AF4C8D">
      <w:pPr>
        <w:spacing w:line="360" w:lineRule="auto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f/ Skierowanie zachowuje ważność przez cały okres realizacji </w:t>
      </w:r>
      <w:r>
        <w:rPr>
          <w:rFonts w:eastAsia="Calibri"/>
          <w:b/>
          <w:bCs/>
          <w:sz w:val="20"/>
          <w:szCs w:val="20"/>
        </w:rPr>
        <w:t>Podprogramu 2023</w:t>
      </w:r>
    </w:p>
    <w:p w:rsidR="00C849F4" w:rsidRDefault="00AF4C8D" w:rsidP="0093163D">
      <w:pPr>
        <w:spacing w:line="240" w:lineRule="auto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g/ Nazwa i adres organizacji partnerskiej regionalnej/lokalnej, do której kierowana jest osoba/rodzina </w:t>
      </w:r>
    </w:p>
    <w:p w:rsidR="00C849F4" w:rsidRDefault="00AF4C8D" w:rsidP="0093163D">
      <w:pPr>
        <w:spacing w:line="240" w:lineRule="auto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Stowarzyszenie Mieszkańców wsi Surminy i Sapałówka „SAP-SUR” </w:t>
      </w:r>
    </w:p>
    <w:p w:rsidR="00C849F4" w:rsidRDefault="00AF4C8D">
      <w:pPr>
        <w:spacing w:line="360" w:lineRule="auto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h/ Data, podpis i pieczęć pracownika socjalnego OPS</w:t>
      </w:r>
    </w:p>
    <w:p w:rsidR="00C849F4" w:rsidRDefault="00AF4C8D" w:rsidP="0093163D">
      <w:pPr>
        <w:spacing w:line="240" w:lineRule="auto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                                                                                                      …………………………………………………………</w:t>
      </w:r>
    </w:p>
    <w:p w:rsidR="00C849F4" w:rsidRDefault="00AF4C8D">
      <w:pPr>
        <w:spacing w:after="63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bCs/>
        </w:rPr>
        <w:t xml:space="preserve">i/ </w:t>
      </w:r>
      <w:r w:rsidRPr="0093163D">
        <w:rPr>
          <w:rFonts w:eastAsia="Calibri"/>
          <w:sz w:val="16"/>
          <w:szCs w:val="16"/>
        </w:rPr>
        <w:t>Oświadczam, że poinformowano mnie o przetwarzaniu moich danych osobowych dla potrzeb realizacji Programu Fundusze Europejskie na</w:t>
      </w:r>
      <w:r w:rsidRPr="0093163D">
        <w:rPr>
          <w:rFonts w:eastAsia="Calibri"/>
          <w:sz w:val="16"/>
          <w:szCs w:val="16"/>
        </w:rPr>
        <w:t xml:space="preserve"> Pomoc Żywnościową 2021-2027 zgodnie z obowiązującymi przepisami prawa (Rozporządzenie Parlamentu Europejskiego i Rady (UE) 2016/679 z dnia 27 kwietnia 2016 r. o ochronie danych osobowych (RODO) oraz o możliwości przekazywania danych osobowych do innych po</w:t>
      </w:r>
      <w:r w:rsidRPr="0093163D">
        <w:rPr>
          <w:rFonts w:eastAsia="Calibri"/>
          <w:sz w:val="16"/>
          <w:szCs w:val="16"/>
        </w:rPr>
        <w:t>dmiotów uczestniczących w realizacji Programu. Oświadczam, że zostałam/em poinformowany, iż przysługuje mi prawo dostępu do moich danych osobowych oraz ich poprawiania; wniesienia pisemnego, umotywowanego żądania zaprzestania przetwarzania moich danych oso</w:t>
      </w:r>
      <w:r w:rsidRPr="0093163D">
        <w:rPr>
          <w:rFonts w:eastAsia="Calibri"/>
          <w:sz w:val="16"/>
          <w:szCs w:val="16"/>
        </w:rPr>
        <w:t>bowych; wniesienia sprzeciwu wobec przetwarzania moich danych, a także, że podanie przeze mnie danych osobowych jest niezbędne do wykonania zadania realizowanego w interesie publicznym powierzonego administratorowi.</w:t>
      </w:r>
    </w:p>
    <w:p w:rsidR="00C849F4" w:rsidRDefault="00AF4C8D">
      <w:pPr>
        <w:spacing w:after="120"/>
        <w:ind w:left="284" w:hanging="284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Data i podpis osoby odbierającej skierow</w:t>
      </w:r>
      <w:r>
        <w:rPr>
          <w:rFonts w:eastAsia="Calibri"/>
          <w:b/>
          <w:bCs/>
        </w:rPr>
        <w:t xml:space="preserve">anie  </w:t>
      </w:r>
    </w:p>
    <w:p w:rsidR="00C849F4" w:rsidRDefault="00AF4C8D">
      <w:pPr>
        <w:spacing w:after="120"/>
        <w:ind w:left="4248" w:firstLine="708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…………………………………………………………</w:t>
      </w:r>
    </w:p>
    <w:p w:rsidR="00C849F4" w:rsidRDefault="00C849F4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C849F4" w:rsidRDefault="00C849F4">
      <w:pPr>
        <w:spacing w:after="120"/>
        <w:rPr>
          <w:rFonts w:eastAsia="Calibri"/>
          <w:b/>
          <w:bCs/>
          <w:sz w:val="24"/>
          <w:szCs w:val="24"/>
        </w:rPr>
      </w:pPr>
    </w:p>
    <w:p w:rsidR="00C849F4" w:rsidRDefault="00AF4C8D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Część B</w:t>
      </w:r>
    </w:p>
    <w:p w:rsidR="00C849F4" w:rsidRDefault="00C849F4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C849F4" w:rsidRDefault="00AF4C8D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OŚWIADCZENIE</w:t>
      </w:r>
    </w:p>
    <w:p w:rsidR="00C849F4" w:rsidRDefault="00AF4C8D">
      <w:pPr>
        <w:jc w:val="right"/>
      </w:pPr>
      <w:r>
        <w:rPr>
          <w:rFonts w:asciiTheme="minorHAnsi" w:hAnsiTheme="minorHAnsi"/>
        </w:rPr>
        <w:t>……………………………….., dnia………………………………</w:t>
      </w:r>
    </w:p>
    <w:p w:rsidR="00C849F4" w:rsidRDefault="00AF4C8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…………………………………………………..</w:t>
      </w:r>
    </w:p>
    <w:p w:rsidR="00C849F4" w:rsidRDefault="00AF4C8D">
      <w:pPr>
        <w:spacing w:line="276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Imię i nazwisko</w:t>
      </w:r>
    </w:p>
    <w:p w:rsidR="00C849F4" w:rsidRDefault="00AF4C8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…………………………………………………..</w:t>
      </w:r>
    </w:p>
    <w:p w:rsidR="00C849F4" w:rsidRDefault="00AF4C8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…………………………………………………..</w:t>
      </w:r>
    </w:p>
    <w:p w:rsidR="00C849F4" w:rsidRDefault="00AF4C8D">
      <w:pPr>
        <w:spacing w:line="276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adres</w:t>
      </w:r>
    </w:p>
    <w:p w:rsidR="00C849F4" w:rsidRDefault="00C849F4">
      <w:pPr>
        <w:rPr>
          <w:rFonts w:asciiTheme="minorHAnsi" w:hAnsiTheme="minorHAnsi"/>
        </w:rPr>
      </w:pPr>
    </w:p>
    <w:p w:rsidR="00C849F4" w:rsidRDefault="00AF4C8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 niżej podpisany/a oświadczam, że mój dochód netto / dochód netto </w:t>
      </w:r>
      <w:r>
        <w:rPr>
          <w:rFonts w:asciiTheme="minorHAnsi" w:hAnsiTheme="minorHAnsi"/>
        </w:rPr>
        <w:t>mojej rodziny w miesiącu poprzedzającym miesiąc złożenia oświadczenia wyniósł ………………………...zł, słownie: ……………………………………………….……………….…….………………………………………………...</w:t>
      </w:r>
    </w:p>
    <w:p w:rsidR="00C849F4" w:rsidRDefault="00AF4C8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Liczba członków rodziny</w:t>
      </w:r>
      <w:r>
        <w:rPr>
          <w:rStyle w:val="Zakotwiczenieprzypisudolnego"/>
          <w:rFonts w:asciiTheme="minorHAnsi" w:hAnsiTheme="minorHAnsi"/>
        </w:rPr>
        <w:footnoteReference w:id="7"/>
      </w:r>
      <w:r>
        <w:rPr>
          <w:rFonts w:asciiTheme="minorHAnsi" w:hAnsiTheme="minorHAnsi"/>
        </w:rPr>
        <w:t xml:space="preserve"> pozostających we wspólnym gospodarstwie domowym wynosi …………. osoby/osób.</w:t>
      </w:r>
    </w:p>
    <w:p w:rsidR="00C849F4" w:rsidRDefault="00AF4C8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</w:t>
      </w:r>
      <w:r>
        <w:rPr>
          <w:rFonts w:asciiTheme="minorHAnsi" w:hAnsiTheme="minorHAnsi"/>
        </w:rPr>
        <w:t>adczam, że w miesiącu …………………………….………….. dochód netto na osobę w rodzinie wyniósł ………………………... zł. Jestem świadomy/a odpowiedzialności karnej za złożenie fałszywego oświadczenia.</w:t>
      </w:r>
    </w:p>
    <w:p w:rsidR="00C849F4" w:rsidRDefault="00C849F4">
      <w:pPr>
        <w:spacing w:line="360" w:lineRule="auto"/>
        <w:jc w:val="both"/>
        <w:rPr>
          <w:rFonts w:asciiTheme="minorHAnsi" w:hAnsiTheme="minorHAnsi"/>
        </w:rPr>
      </w:pPr>
    </w:p>
    <w:p w:rsidR="00C849F4" w:rsidRDefault="00AF4C8D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:rsidR="00C849F4" w:rsidRDefault="00AF4C8D">
      <w:pPr>
        <w:ind w:left="6372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Podpis wnioskodawcy</w:t>
      </w:r>
    </w:p>
    <w:p w:rsidR="00C849F4" w:rsidRDefault="00C849F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C849F4" w:rsidRDefault="00C849F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C849F4" w:rsidRDefault="00C849F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C849F4" w:rsidRDefault="00C849F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C849F4" w:rsidRDefault="00C849F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C849F4" w:rsidRDefault="00C849F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C849F4" w:rsidRDefault="00C849F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C849F4" w:rsidRDefault="00C849F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C849F4" w:rsidRDefault="00C849F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C849F4" w:rsidRDefault="00C849F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C849F4" w:rsidRDefault="00C849F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C849F4" w:rsidRDefault="00AF4C8D">
      <w:pPr>
        <w:spacing w:before="60" w:after="60" w:line="276" w:lineRule="auto"/>
        <w:jc w:val="both"/>
        <w:rPr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Objaśnienie:</w:t>
      </w:r>
    </w:p>
    <w:p w:rsidR="00C849F4" w:rsidRDefault="00AF4C8D">
      <w:pPr>
        <w:spacing w:before="3" w:after="3" w:line="276" w:lineRule="auto"/>
        <w:jc w:val="both"/>
        <w:rPr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Kwoty kryterium dochodowego wynoszą: </w:t>
      </w:r>
      <w:r>
        <w:rPr>
          <w:b/>
          <w:sz w:val="18"/>
          <w:szCs w:val="18"/>
        </w:rPr>
        <w:t>1823,60 zł dla osoby samotnie gospodarującej oraz 1410 zł w przypadku osoby w rodzinie.</w:t>
      </w:r>
    </w:p>
    <w:p w:rsidR="00C849F4" w:rsidRDefault="00AF4C8D">
      <w:pPr>
        <w:spacing w:after="0" w:line="276" w:lineRule="auto"/>
        <w:jc w:val="both"/>
        <w:rPr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Za dochód netto uważa się sumę miesięcznych przychodów pomniejszoną o: </w:t>
      </w:r>
    </w:p>
    <w:p w:rsidR="00C849F4" w:rsidRDefault="00AF4C8D">
      <w:pPr>
        <w:spacing w:before="3" w:after="3" w:line="276" w:lineRule="auto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miesięczne obciążenie podatkiem dochodowym od osób fizycz</w:t>
      </w:r>
      <w:r>
        <w:rPr>
          <w:rFonts w:asciiTheme="minorHAnsi" w:hAnsiTheme="minorHAnsi"/>
          <w:sz w:val="18"/>
          <w:szCs w:val="18"/>
        </w:rPr>
        <w:t xml:space="preserve">nych; </w:t>
      </w:r>
    </w:p>
    <w:p w:rsidR="00C849F4" w:rsidRDefault="00AF4C8D">
      <w:pPr>
        <w:spacing w:before="3" w:after="3" w:line="276" w:lineRule="auto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 w:rsidR="00C849F4" w:rsidRDefault="00AF4C8D">
      <w:pPr>
        <w:spacing w:before="3" w:after="3" w:line="276" w:lineRule="auto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kwotę alimentów świadczonych na rzecz innych osób.</w:t>
      </w:r>
    </w:p>
    <w:p w:rsidR="00C849F4" w:rsidRDefault="00AF4C8D">
      <w:pPr>
        <w:spacing w:before="60" w:after="60" w:line="276" w:lineRule="auto"/>
        <w:jc w:val="both"/>
        <w:rPr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N</w:t>
      </w:r>
      <w:r>
        <w:rPr>
          <w:rFonts w:asciiTheme="minorHAnsi" w:hAnsiTheme="minorHAnsi"/>
          <w:b/>
          <w:sz w:val="18"/>
          <w:szCs w:val="18"/>
        </w:rPr>
        <w:t>a dochód określony w przepisach ustawy o pomocy społecznej składają się przychody wszystkich członków rodziny, bez względu na tytuł i źródło ich uzyskania, uzyskane w miesiącu poprzedzającym miesiąc złożenia wniosku, a w przypadku utraty w tym miesiącu doc</w:t>
      </w:r>
      <w:r>
        <w:rPr>
          <w:rFonts w:asciiTheme="minorHAnsi" w:hAnsiTheme="minorHAnsi"/>
          <w:b/>
          <w:sz w:val="18"/>
          <w:szCs w:val="18"/>
        </w:rPr>
        <w:t xml:space="preserve">hodu – z miesiąca, w którym wniosek został złożony. </w:t>
      </w:r>
    </w:p>
    <w:p w:rsidR="00C849F4" w:rsidRDefault="00AF4C8D">
      <w:pPr>
        <w:spacing w:after="0" w:line="276" w:lineRule="auto"/>
        <w:jc w:val="both"/>
        <w:rPr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Do dochodu </w:t>
      </w:r>
      <w:r>
        <w:rPr>
          <w:rFonts w:asciiTheme="minorHAnsi" w:hAnsiTheme="minorHAnsi"/>
          <w:b/>
          <w:sz w:val="18"/>
          <w:szCs w:val="18"/>
          <w:u w:val="single"/>
        </w:rPr>
        <w:t xml:space="preserve">wlicza się m.in. </w:t>
      </w:r>
    </w:p>
    <w:p w:rsidR="00C849F4" w:rsidRDefault="00AF4C8D">
      <w:pPr>
        <w:spacing w:after="0" w:line="276" w:lineRule="auto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wynagrodzenie z tytułu umowy o pracę, umowy zlecenia i o dzieło,</w:t>
      </w:r>
    </w:p>
    <w:p w:rsidR="00C849F4" w:rsidRDefault="00AF4C8D">
      <w:pPr>
        <w:spacing w:before="3" w:after="3" w:line="276" w:lineRule="auto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- wynagrodzenie za pracę dorywczą, </w:t>
      </w:r>
    </w:p>
    <w:p w:rsidR="00C849F4" w:rsidRDefault="00AF4C8D">
      <w:pPr>
        <w:spacing w:before="3" w:after="3" w:line="276" w:lineRule="auto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- świadczenia rodzinne i pielęgnacyjne, z wyłączeniem świadczeń </w:t>
      </w:r>
      <w:r>
        <w:rPr>
          <w:rFonts w:asciiTheme="minorHAnsi" w:hAnsiTheme="minorHAnsi"/>
          <w:sz w:val="18"/>
          <w:szCs w:val="18"/>
        </w:rPr>
        <w:t>jednorazowych,</w:t>
      </w:r>
    </w:p>
    <w:p w:rsidR="00C849F4" w:rsidRDefault="00AF4C8D">
      <w:pPr>
        <w:spacing w:after="0" w:line="276" w:lineRule="auto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renty,</w:t>
      </w:r>
    </w:p>
    <w:p w:rsidR="00C849F4" w:rsidRDefault="00AF4C8D">
      <w:pPr>
        <w:spacing w:after="0" w:line="276" w:lineRule="auto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emerytury,</w:t>
      </w:r>
    </w:p>
    <w:p w:rsidR="00C849F4" w:rsidRDefault="00AF4C8D">
      <w:pPr>
        <w:spacing w:after="0" w:line="276" w:lineRule="auto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- alimenty, </w:t>
      </w:r>
    </w:p>
    <w:p w:rsidR="00C849F4" w:rsidRDefault="00AF4C8D">
      <w:pPr>
        <w:spacing w:after="0" w:line="276" w:lineRule="auto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odliczane (przez pracodawcę) od wynagrodzeń obciążenia komornicze z tytułu postępowań administracyjnych, spłata rat pożyczki czy ubezpieczenia,</w:t>
      </w:r>
    </w:p>
    <w:p w:rsidR="00C849F4" w:rsidRDefault="00AF4C8D">
      <w:pPr>
        <w:spacing w:after="0" w:line="276" w:lineRule="auto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zasiłki dla bezrobotnych,</w:t>
      </w:r>
    </w:p>
    <w:p w:rsidR="00C849F4" w:rsidRDefault="00AF4C8D">
      <w:pPr>
        <w:spacing w:after="0" w:line="276" w:lineRule="auto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dochody z pozarolniczej działa</w:t>
      </w:r>
      <w:r>
        <w:rPr>
          <w:rFonts w:asciiTheme="minorHAnsi" w:hAnsiTheme="minorHAnsi"/>
          <w:sz w:val="18"/>
          <w:szCs w:val="18"/>
        </w:rPr>
        <w:t xml:space="preserve">lności gospodarczej, </w:t>
      </w:r>
    </w:p>
    <w:p w:rsidR="00C849F4" w:rsidRDefault="00AF4C8D">
      <w:pPr>
        <w:spacing w:before="3" w:after="3" w:line="276" w:lineRule="auto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dochody z gospodarstwa rolnego,</w:t>
      </w:r>
    </w:p>
    <w:p w:rsidR="00C849F4" w:rsidRDefault="00AF4C8D">
      <w:pPr>
        <w:spacing w:before="3" w:after="3" w:line="276" w:lineRule="auto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świadczenia z pomocy społecznej (zasiłki stałe i okresowe),</w:t>
      </w:r>
    </w:p>
    <w:p w:rsidR="00C849F4" w:rsidRDefault="00AF4C8D">
      <w:pPr>
        <w:spacing w:after="0" w:line="276" w:lineRule="auto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dochody z majątku rodziny (czynsze najmu i dzierżawy),</w:t>
      </w:r>
    </w:p>
    <w:p w:rsidR="00C849F4" w:rsidRDefault="00AF4C8D">
      <w:pPr>
        <w:spacing w:after="0" w:line="276" w:lineRule="auto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dodatek mieszkaniowy,</w:t>
      </w:r>
    </w:p>
    <w:p w:rsidR="00C849F4" w:rsidRDefault="00AF4C8D">
      <w:pPr>
        <w:spacing w:after="0" w:line="276" w:lineRule="auto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dodatek energetyczny.</w:t>
      </w:r>
    </w:p>
    <w:p w:rsidR="00C849F4" w:rsidRDefault="00AF4C8D">
      <w:pPr>
        <w:spacing w:before="3" w:after="3"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Do dochodu </w:t>
      </w:r>
      <w:r>
        <w:rPr>
          <w:b/>
          <w:sz w:val="18"/>
          <w:szCs w:val="18"/>
          <w:u w:val="single"/>
        </w:rPr>
        <w:t>nie wlicza się:</w:t>
      </w:r>
    </w:p>
    <w:p w:rsidR="00C849F4" w:rsidRDefault="00AF4C8D">
      <w:pPr>
        <w:pStyle w:val="NormalnyWeb"/>
        <w:spacing w:beforeAutospacing="0" w:after="0" w:line="276" w:lineRule="auto"/>
        <w:rPr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-  </w:t>
      </w:r>
      <w:r>
        <w:rPr>
          <w:rFonts w:asciiTheme="minorHAnsi" w:hAnsiTheme="minorHAnsi"/>
          <w:sz w:val="18"/>
          <w:szCs w:val="18"/>
        </w:rPr>
        <w:t>świ</w:t>
      </w:r>
      <w:r>
        <w:rPr>
          <w:rFonts w:asciiTheme="minorHAnsi" w:hAnsiTheme="minorHAnsi"/>
          <w:sz w:val="18"/>
          <w:szCs w:val="18"/>
        </w:rPr>
        <w:t>adczenie wychowawczego, o którym mowa w ustawie z dnia 11 lutego 2016 r. o pomocy państwa w wychowaniu dzieci (Dz. U. z 2023 r. poz. 810), oraz dodatku wychowawczego, o którym mowa w ustawie z dnia 9 czerwca 2011 r. o wspieraniu rodziny i systemie pieczy z</w:t>
      </w:r>
      <w:r>
        <w:rPr>
          <w:rFonts w:asciiTheme="minorHAnsi" w:hAnsiTheme="minorHAnsi"/>
          <w:sz w:val="18"/>
          <w:szCs w:val="18"/>
        </w:rPr>
        <w:t>astępczej (Dz. U. z 2022 r. poz. 447 z późn. zm.),</w:t>
      </w:r>
    </w:p>
    <w:p w:rsidR="00C849F4" w:rsidRDefault="00AF4C8D">
      <w:pPr>
        <w:pStyle w:val="NormalnyWeb"/>
        <w:spacing w:before="3" w:beforeAutospacing="0" w:after="3" w:line="276" w:lineRule="auto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świadczenia pieniężnego, o którym mowa w art. 8a ust. 1 ustawy z dnia 7 września 2007 r. o Karcie Polaka (Dz. U. z 2023 r. poz. 192),</w:t>
      </w:r>
    </w:p>
    <w:p w:rsidR="00C849F4" w:rsidRDefault="00AF4C8D">
      <w:pPr>
        <w:pStyle w:val="NormalnyWeb"/>
        <w:spacing w:before="3" w:beforeAutospacing="0" w:after="3" w:line="276" w:lineRule="auto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- jednorazowego pieniężnego świadczenia socjalnego, </w:t>
      </w:r>
    </w:p>
    <w:p w:rsidR="00C849F4" w:rsidRDefault="00AF4C8D">
      <w:pPr>
        <w:spacing w:before="3" w:after="3" w:line="276" w:lineRule="auto"/>
        <w:jc w:val="both"/>
      </w:pPr>
      <w:r>
        <w:rPr>
          <w:rFonts w:asciiTheme="minorHAnsi" w:hAnsiTheme="minorHAnsi"/>
          <w:sz w:val="18"/>
          <w:szCs w:val="18"/>
        </w:rPr>
        <w:t>- zasiłku celow</w:t>
      </w:r>
      <w:r>
        <w:rPr>
          <w:rFonts w:asciiTheme="minorHAnsi" w:hAnsiTheme="minorHAnsi"/>
          <w:sz w:val="18"/>
          <w:szCs w:val="18"/>
        </w:rPr>
        <w:t>ego,</w:t>
      </w:r>
    </w:p>
    <w:p w:rsidR="00C849F4" w:rsidRDefault="00AF4C8D">
      <w:pPr>
        <w:spacing w:before="3" w:after="3" w:line="276" w:lineRule="auto"/>
        <w:jc w:val="both"/>
      </w:pPr>
      <w:r>
        <w:rPr>
          <w:rFonts w:asciiTheme="minorHAnsi" w:hAnsiTheme="minorHAnsi"/>
          <w:sz w:val="18"/>
          <w:szCs w:val="18"/>
        </w:rPr>
        <w:t xml:space="preserve">- pomocy materialnej mającej charakter socjalny albo motywacyjny, przyznawanej na podstawie </w:t>
      </w:r>
      <w:hyperlink r:id="rId8">
        <w:r>
          <w:rPr>
            <w:rFonts w:asciiTheme="minorHAnsi" w:hAnsiTheme="minorHAnsi"/>
            <w:sz w:val="18"/>
            <w:szCs w:val="18"/>
          </w:rPr>
          <w:t>przepisów</w:t>
        </w:r>
      </w:hyperlink>
      <w:r>
        <w:rPr>
          <w:rFonts w:asciiTheme="minorHAnsi" w:hAnsiTheme="minorHAnsi"/>
          <w:sz w:val="18"/>
          <w:szCs w:val="18"/>
        </w:rPr>
        <w:t xml:space="preserve"> o systemie oświaty (stypendium szkolne),</w:t>
      </w:r>
    </w:p>
    <w:p w:rsidR="00C849F4" w:rsidRDefault="00AF4C8D">
      <w:pPr>
        <w:spacing w:before="3" w:after="3" w:line="276" w:lineRule="auto"/>
        <w:jc w:val="both"/>
      </w:pPr>
      <w:r>
        <w:rPr>
          <w:rFonts w:asciiTheme="minorHAnsi" w:hAnsiTheme="minorHAnsi"/>
          <w:sz w:val="18"/>
          <w:szCs w:val="18"/>
        </w:rPr>
        <w:t>- wartości świadczenia w naturze,</w:t>
      </w:r>
    </w:p>
    <w:p w:rsidR="00C849F4" w:rsidRDefault="00AF4C8D">
      <w:pPr>
        <w:spacing w:before="3" w:after="3" w:line="276" w:lineRule="auto"/>
        <w:jc w:val="both"/>
      </w:pPr>
      <w:r>
        <w:rPr>
          <w:rFonts w:asciiTheme="minorHAnsi" w:hAnsiTheme="minorHAnsi"/>
          <w:sz w:val="18"/>
          <w:szCs w:val="18"/>
        </w:rPr>
        <w:t>- świadczenia przysługującego osobie bezrobotne</w:t>
      </w:r>
      <w:r>
        <w:rPr>
          <w:rFonts w:asciiTheme="minorHAnsi" w:hAnsiTheme="minorHAnsi"/>
          <w:sz w:val="18"/>
          <w:szCs w:val="18"/>
        </w:rPr>
        <w:t xml:space="preserve">j na podstawie </w:t>
      </w:r>
      <w:hyperlink r:id="rId9">
        <w:r>
          <w:rPr>
            <w:rFonts w:asciiTheme="minorHAnsi" w:hAnsiTheme="minorHAnsi"/>
            <w:sz w:val="18"/>
            <w:szCs w:val="18"/>
          </w:rPr>
          <w:t>przepisów</w:t>
        </w:r>
      </w:hyperlink>
      <w:r>
        <w:rPr>
          <w:rFonts w:asciiTheme="minorHAnsi" w:hAnsiTheme="minorHAnsi"/>
          <w:sz w:val="18"/>
          <w:szCs w:val="18"/>
        </w:rPr>
        <w:t xml:space="preserve"> o promocji zatrudnienia i instytucjach rynku pracy z tytułu wykonywania prac społecznie użytecznych, </w:t>
      </w:r>
    </w:p>
    <w:p w:rsidR="00C849F4" w:rsidRDefault="00AF4C8D">
      <w:pPr>
        <w:spacing w:before="3" w:after="3" w:line="276" w:lineRule="auto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świadczenia pieniężnego i  pomocy pieniężnej, o której mowa w ustawie z dnia 20 marca 2015r. o dział</w:t>
      </w:r>
      <w:r>
        <w:rPr>
          <w:rFonts w:asciiTheme="minorHAnsi" w:hAnsiTheme="minorHAnsi"/>
          <w:sz w:val="18"/>
          <w:szCs w:val="18"/>
        </w:rPr>
        <w:t>aczach opozycji antykomunistycznej oraz osobach represjonowanych z powodów politycznych (</w:t>
      </w:r>
      <w:r>
        <w:rPr>
          <w:sz w:val="18"/>
          <w:szCs w:val="18"/>
        </w:rPr>
        <w:t>Dz. U. z 2023 r. poz. 388</w:t>
      </w:r>
      <w:r>
        <w:rPr>
          <w:rFonts w:asciiTheme="minorHAnsi" w:hAnsiTheme="minorHAnsi"/>
          <w:sz w:val="18"/>
          <w:szCs w:val="18"/>
        </w:rPr>
        <w:t>),</w:t>
      </w:r>
    </w:p>
    <w:p w:rsidR="00C849F4" w:rsidRDefault="00AF4C8D">
      <w:pPr>
        <w:spacing w:before="3" w:after="3" w:line="276" w:lineRule="auto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dochodu z powierzchni użytków rolnych poniżej 1 ha przeliczeniowego.</w:t>
      </w:r>
    </w:p>
    <w:p w:rsidR="00C849F4" w:rsidRDefault="00AF4C8D">
      <w:pPr>
        <w:spacing w:before="60" w:after="60" w:line="276" w:lineRule="auto"/>
        <w:jc w:val="both"/>
        <w:rPr>
          <w:sz w:val="18"/>
          <w:szCs w:val="18"/>
        </w:rPr>
      </w:pPr>
      <w:r>
        <w:rPr>
          <w:rFonts w:cs="Helv"/>
          <w:b/>
          <w:bCs/>
          <w:color w:val="000000"/>
          <w:sz w:val="18"/>
          <w:szCs w:val="18"/>
          <w:lang w:eastAsia="pl-PL"/>
        </w:rPr>
        <w:t>W przypadku prowadzenia gospodarstwa rolnego</w:t>
      </w:r>
      <w:r>
        <w:rPr>
          <w:rFonts w:cs="Helv"/>
          <w:b/>
          <w:color w:val="000000"/>
          <w:sz w:val="18"/>
          <w:szCs w:val="18"/>
          <w:lang w:eastAsia="pl-PL"/>
        </w:rPr>
        <w:t xml:space="preserve"> przyjmuje się że z 1 ha przeliczen</w:t>
      </w:r>
      <w:bookmarkStart w:id="3" w:name="_GoBack"/>
      <w:bookmarkEnd w:id="3"/>
      <w:r>
        <w:rPr>
          <w:rFonts w:cs="Helv"/>
          <w:b/>
          <w:color w:val="000000"/>
          <w:sz w:val="18"/>
          <w:szCs w:val="18"/>
          <w:lang w:eastAsia="pl-PL"/>
        </w:rPr>
        <w:t>iowego uzyskuje się dochód miesięczny w wysokości 345,00 zł.</w:t>
      </w:r>
    </w:p>
    <w:p w:rsidR="00C849F4" w:rsidRDefault="00C849F4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C849F4" w:rsidRDefault="00C849F4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C849F4" w:rsidRDefault="00C849F4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C849F4" w:rsidRDefault="00C849F4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C849F4" w:rsidRDefault="00AF4C8D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>
        <w:rPr>
          <w:rFonts w:eastAsiaTheme="majorEastAsia" w:cstheme="minorHAnsi"/>
          <w:b/>
          <w:sz w:val="24"/>
          <w:szCs w:val="24"/>
          <w:lang w:eastAsia="pl-PL"/>
        </w:rPr>
        <w:lastRenderedPageBreak/>
        <w:t>Klauzula informacyjna dotycząca przetwarzania danych osobowych</w:t>
      </w:r>
    </w:p>
    <w:p w:rsidR="00C849F4" w:rsidRDefault="00AF4C8D">
      <w:pPr>
        <w:keepNext/>
        <w:keepLines/>
        <w:spacing w:after="0" w:line="240" w:lineRule="auto"/>
        <w:ind w:left="340" w:right="283"/>
        <w:jc w:val="both"/>
        <w:outlineLvl w:val="1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Zgodnie z art. 13 ust. 1 i 2 rozporządzenia Parlamentu Europejskiego i Rady (UE) 2016/679 z </w:t>
      </w:r>
      <w:r>
        <w:rPr>
          <w:rFonts w:cstheme="minorHAnsi"/>
          <w:sz w:val="20"/>
          <w:szCs w:val="20"/>
        </w:rPr>
        <w:t>dnia 27 kwietnia 2016 r. w sprawie ochrony osób fizycznych w związku z przetwarzaniem danych osobowych i w sprawie swobodnego przepływu takich danych oraz uchylenia dyrektywy 95/46/WE poniżej przekazuję następujące informacje:</w:t>
      </w:r>
    </w:p>
    <w:p w:rsidR="00C849F4" w:rsidRDefault="00AF4C8D">
      <w:pPr>
        <w:spacing w:after="0" w:line="240" w:lineRule="auto"/>
        <w:ind w:left="283" w:right="283"/>
        <w:jc w:val="both"/>
        <w:outlineLvl w:val="2"/>
        <w:rPr>
          <w:sz w:val="20"/>
          <w:szCs w:val="20"/>
        </w:rPr>
      </w:pPr>
      <w:r>
        <w:rPr>
          <w:rFonts w:cstheme="minorHAnsi"/>
          <w:b/>
          <w:bCs/>
          <w:sz w:val="20"/>
          <w:szCs w:val="20"/>
          <w:lang w:eastAsia="pl-PL"/>
        </w:rPr>
        <w:t>Tożsamość administratora i da</w:t>
      </w:r>
      <w:r>
        <w:rPr>
          <w:rFonts w:cstheme="minorHAnsi"/>
          <w:b/>
          <w:bCs/>
          <w:sz w:val="20"/>
          <w:szCs w:val="20"/>
          <w:lang w:eastAsia="pl-PL"/>
        </w:rPr>
        <w:t>ne kontaktowe</w:t>
      </w:r>
    </w:p>
    <w:p w:rsidR="00C849F4" w:rsidRDefault="00AF4C8D">
      <w:pPr>
        <w:spacing w:after="46"/>
        <w:ind w:left="283" w:right="283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  <w:lang w:eastAsia="pl-PL"/>
        </w:rPr>
        <w:t xml:space="preserve">Administratorem Pani/Pana danych osobowych jest Gminny Ośrodek Pomocy Społecznej w Baniach Mazurskich, ul. Konopnickiej 26, 19-520 Banie Mazurskie  </w:t>
      </w:r>
    </w:p>
    <w:p w:rsidR="00C849F4" w:rsidRDefault="00AF4C8D">
      <w:pPr>
        <w:spacing w:after="0" w:line="240" w:lineRule="auto"/>
        <w:ind w:left="283" w:right="283"/>
        <w:jc w:val="both"/>
        <w:outlineLvl w:val="2"/>
        <w:rPr>
          <w:sz w:val="20"/>
          <w:szCs w:val="20"/>
        </w:rPr>
      </w:pPr>
      <w:r>
        <w:rPr>
          <w:rFonts w:cstheme="minorHAnsi"/>
          <w:b/>
          <w:bCs/>
          <w:sz w:val="20"/>
          <w:szCs w:val="20"/>
          <w:lang w:eastAsia="pl-PL"/>
        </w:rPr>
        <w:t>Dane kontaktowe inspektora ochrony danych osobowych</w:t>
      </w:r>
    </w:p>
    <w:p w:rsidR="00C849F4" w:rsidRDefault="00AF4C8D">
      <w:pPr>
        <w:spacing w:after="0" w:line="240" w:lineRule="auto"/>
        <w:ind w:left="283" w:right="283"/>
        <w:jc w:val="both"/>
        <w:outlineLvl w:val="2"/>
      </w:pPr>
      <w:r>
        <w:rPr>
          <w:rFonts w:cstheme="minorHAnsi"/>
          <w:sz w:val="20"/>
          <w:szCs w:val="20"/>
          <w:lang w:eastAsia="pl-PL"/>
        </w:rPr>
        <w:t>W sprawach dotyczących przetwarzania dany</w:t>
      </w:r>
      <w:r>
        <w:rPr>
          <w:rFonts w:cstheme="minorHAnsi"/>
          <w:sz w:val="20"/>
          <w:szCs w:val="20"/>
          <w:lang w:eastAsia="pl-PL"/>
        </w:rPr>
        <w:t xml:space="preserve">ch osobowych prosimy o kontakt z Inspektorem Ochrony Danych drogą elektroniczną – adres email: </w:t>
      </w:r>
      <w:hyperlink r:id="rId10">
        <w:r>
          <w:rPr>
            <w:rStyle w:val="czeinternetowe"/>
            <w:rFonts w:cstheme="minorHAnsi"/>
            <w:sz w:val="20"/>
            <w:szCs w:val="20"/>
            <w:lang w:eastAsia="pl-PL"/>
          </w:rPr>
          <w:t>inspektor@cbi24.pl</w:t>
        </w:r>
      </w:hyperlink>
      <w:r>
        <w:rPr>
          <w:rFonts w:cstheme="minorHAnsi"/>
          <w:sz w:val="20"/>
          <w:szCs w:val="20"/>
          <w:lang w:eastAsia="pl-PL"/>
        </w:rPr>
        <w:t xml:space="preserve"> lub pisemnie na adres siedziby administratora.</w:t>
      </w:r>
      <w:r>
        <w:rPr>
          <w:rStyle w:val="Zakotwiczenieprzypisudolnego"/>
          <w:rFonts w:cstheme="minorHAnsi"/>
          <w:sz w:val="20"/>
          <w:szCs w:val="20"/>
          <w:lang w:eastAsia="pl-PL"/>
        </w:rPr>
        <w:footnoteReference w:id="8"/>
      </w:r>
    </w:p>
    <w:p w:rsidR="00C849F4" w:rsidRDefault="00AF4C8D">
      <w:pPr>
        <w:spacing w:after="0" w:line="240" w:lineRule="auto"/>
        <w:ind w:left="283" w:right="283"/>
        <w:jc w:val="both"/>
        <w:rPr>
          <w:sz w:val="20"/>
          <w:szCs w:val="20"/>
        </w:rPr>
      </w:pPr>
      <w:r>
        <w:rPr>
          <w:rFonts w:cstheme="minorHAnsi"/>
          <w:b/>
          <w:bCs/>
          <w:sz w:val="20"/>
          <w:szCs w:val="20"/>
          <w:lang w:eastAsia="pl-PL"/>
        </w:rPr>
        <w:t xml:space="preserve">Cele przetwarzania i podstawa prawna </w:t>
      </w:r>
      <w:r>
        <w:rPr>
          <w:rFonts w:cstheme="minorHAnsi"/>
          <w:b/>
          <w:bCs/>
          <w:sz w:val="20"/>
          <w:szCs w:val="20"/>
          <w:lang w:eastAsia="pl-PL"/>
        </w:rPr>
        <w:t>przetwarzania</w:t>
      </w:r>
    </w:p>
    <w:p w:rsidR="00C849F4" w:rsidRDefault="00AF4C8D">
      <w:pPr>
        <w:pStyle w:val="Tekstkomentarza"/>
        <w:spacing w:after="0"/>
        <w:ind w:left="283" w:right="283"/>
        <w:jc w:val="both"/>
      </w:pPr>
      <w:r>
        <w:rPr>
          <w:rFonts w:cstheme="minorHAnsi"/>
        </w:rPr>
        <w:t>Przetwarzanie Pani/Pana danych osobowych jest niezbędne do udzielenia pomocy żywnościowej  w ramach Programu Fundusze Europejskie na Pomoc Żywnościową 2021-2027 (FEPŻ), współfinansowanego ze środków Europejskiego Funduszu Społecznego Plus (EF</w:t>
      </w:r>
      <w:r>
        <w:rPr>
          <w:rFonts w:cstheme="minorHAnsi"/>
        </w:rPr>
        <w:t xml:space="preserve">S+) i jest niezbędne do wypełnienia obowiązku prawnego ciążącego na administratorze.  </w:t>
      </w:r>
    </w:p>
    <w:p w:rsidR="00C849F4" w:rsidRDefault="00AF4C8D">
      <w:pPr>
        <w:spacing w:before="6" w:after="46"/>
        <w:ind w:left="283" w:right="283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  <w:lang w:eastAsia="pl-PL"/>
        </w:rPr>
        <w:t xml:space="preserve">Podstawą przetwarzania Pani/Pana danych osobowych jest art. 6 ust. 1 lit. c Rozporządzenia Parlamentu Europejskiego i Rady (UE) 2016/679 z dnia 27 kwietnia 2016 r. w </w:t>
      </w:r>
      <w:r>
        <w:rPr>
          <w:rFonts w:cstheme="minorHAnsi"/>
          <w:sz w:val="20"/>
          <w:szCs w:val="20"/>
          <w:lang w:eastAsia="pl-PL"/>
        </w:rPr>
        <w:t>sprawie ochrony osób fizycznych w związku z przetwarzaniem danych osobowych i w sprawie swobodnego przepływu takich danych oraz uchylenia dyrektywy 95/46/WE (RODO) - oraz</w:t>
      </w:r>
      <w:r>
        <w:rPr>
          <w:rFonts w:cstheme="minorHAnsi"/>
          <w:sz w:val="20"/>
          <w:szCs w:val="20"/>
        </w:rPr>
        <w:t xml:space="preserve">  art. 134v ust. 1</w:t>
      </w:r>
      <w:r>
        <w:rPr>
          <w:rFonts w:cstheme="minorHAnsi"/>
          <w:sz w:val="20"/>
          <w:szCs w:val="20"/>
        </w:rPr>
        <w:br/>
        <w:t xml:space="preserve"> i 2 ustawy z dnia 12 marca 2004 r.  o pomocy społecznej. </w:t>
      </w:r>
      <w:r>
        <w:rPr>
          <w:rFonts w:cstheme="minorHAnsi"/>
          <w:sz w:val="20"/>
          <w:szCs w:val="20"/>
          <w:lang w:eastAsia="pl-PL"/>
        </w:rPr>
        <w:t xml:space="preserve"> </w:t>
      </w:r>
    </w:p>
    <w:p w:rsidR="00C849F4" w:rsidRDefault="00AF4C8D">
      <w:pPr>
        <w:spacing w:before="6" w:after="46"/>
        <w:ind w:left="283" w:right="283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  <w:lang w:eastAsia="pl-PL"/>
        </w:rPr>
        <w:t>Ponadto</w:t>
      </w:r>
      <w:r>
        <w:rPr>
          <w:rFonts w:cstheme="minorHAnsi"/>
          <w:sz w:val="20"/>
          <w:szCs w:val="20"/>
          <w:lang w:eastAsia="pl-PL"/>
        </w:rPr>
        <w:t xml:space="preserve"> w przypadku podania przez Panią/Pana informacji/danych, o których mowa w art. 7 ustawy z dnia 12 marca 2004 r. o pomocy społecznej związanych ze stanem zdrowia,  podstawą przetwarzania jest także  art. 9 ust. 2 lit. g RODO.</w:t>
      </w:r>
    </w:p>
    <w:p w:rsidR="00C849F4" w:rsidRDefault="00AF4C8D">
      <w:pPr>
        <w:spacing w:after="0"/>
        <w:ind w:left="283" w:right="283"/>
        <w:jc w:val="both"/>
        <w:rPr>
          <w:sz w:val="20"/>
          <w:szCs w:val="20"/>
        </w:rPr>
      </w:pPr>
      <w:r>
        <w:rPr>
          <w:rFonts w:cstheme="minorHAnsi"/>
          <w:b/>
          <w:sz w:val="20"/>
          <w:szCs w:val="20"/>
          <w:lang w:eastAsia="pl-PL"/>
        </w:rPr>
        <w:t>Odbiorcy danych lub kategorie o</w:t>
      </w:r>
      <w:r>
        <w:rPr>
          <w:rFonts w:cstheme="minorHAnsi"/>
          <w:b/>
          <w:sz w:val="20"/>
          <w:szCs w:val="20"/>
          <w:lang w:eastAsia="pl-PL"/>
        </w:rPr>
        <w:t>dbiorców danych</w:t>
      </w:r>
    </w:p>
    <w:p w:rsidR="00C849F4" w:rsidRDefault="00AF4C8D">
      <w:pPr>
        <w:pStyle w:val="Tekstkomentarza"/>
        <w:spacing w:after="0"/>
        <w:ind w:left="283" w:right="283"/>
        <w:jc w:val="both"/>
      </w:pPr>
      <w:r>
        <w:rPr>
          <w:rFonts w:cstheme="minorHAnsi"/>
        </w:rPr>
        <w:t xml:space="preserve">Pani/Pana dane osobowe mogą być przekazywane podmiotom upoważnionym do ich pozyskania na podstawie przepisów prawa tj. innym podmiotom uczestniczącym w realizacji Programu FEPŻ. </w:t>
      </w:r>
    </w:p>
    <w:p w:rsidR="00C849F4" w:rsidRDefault="00AF4C8D">
      <w:pPr>
        <w:pStyle w:val="Tekstkomentarza"/>
        <w:spacing w:after="0"/>
        <w:ind w:left="283" w:right="283"/>
        <w:jc w:val="both"/>
      </w:pPr>
      <w:r>
        <w:rPr>
          <w:rFonts w:cstheme="minorHAnsi"/>
          <w:lang w:eastAsia="pl-PL"/>
        </w:rPr>
        <w:t>Administrator nie będzie przekazywał Pani/Pana danych osobowy</w:t>
      </w:r>
      <w:r>
        <w:rPr>
          <w:rFonts w:cstheme="minorHAnsi"/>
          <w:lang w:eastAsia="pl-PL"/>
        </w:rPr>
        <w:t>ch do państwa trzeciego lub do organizacji międzynarodowej.</w:t>
      </w:r>
    </w:p>
    <w:p w:rsidR="00C849F4" w:rsidRDefault="00AF4C8D">
      <w:pPr>
        <w:spacing w:after="0" w:line="240" w:lineRule="auto"/>
        <w:ind w:left="283" w:right="283"/>
        <w:jc w:val="both"/>
        <w:outlineLvl w:val="2"/>
        <w:rPr>
          <w:sz w:val="20"/>
          <w:szCs w:val="20"/>
        </w:rPr>
      </w:pPr>
      <w:r>
        <w:rPr>
          <w:rFonts w:cstheme="minorHAnsi"/>
          <w:b/>
          <w:bCs/>
          <w:sz w:val="20"/>
          <w:szCs w:val="20"/>
          <w:lang w:eastAsia="pl-PL"/>
        </w:rPr>
        <w:t>Okres przechowywania danych</w:t>
      </w:r>
    </w:p>
    <w:p w:rsidR="00C849F4" w:rsidRDefault="00AF4C8D">
      <w:pPr>
        <w:spacing w:after="0"/>
        <w:ind w:left="283" w:right="283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  <w:lang w:eastAsia="pl-PL"/>
        </w:rPr>
        <w:t>Pani/Pana dane będą przechowywane do momentu wygaśnięcia obowiązku przechowywania danych wynikającego z przepisów, tj. przez okres realizacji Programu – do czasu przedł</w:t>
      </w:r>
      <w:r>
        <w:rPr>
          <w:rFonts w:cstheme="minorHAnsi"/>
          <w:sz w:val="20"/>
          <w:szCs w:val="20"/>
          <w:lang w:eastAsia="pl-PL"/>
        </w:rPr>
        <w:t xml:space="preserve">ożenia sprawozdania końcowego z wykonania Programu do Komisji Europejskiej – 15 lutego 2031 r. oraz 5 lat po zatwierdzeniu sprawozdania. </w:t>
      </w:r>
    </w:p>
    <w:p w:rsidR="00C849F4" w:rsidRDefault="00AF4C8D">
      <w:pPr>
        <w:spacing w:after="0" w:line="240" w:lineRule="auto"/>
        <w:ind w:left="283" w:right="283"/>
        <w:jc w:val="both"/>
        <w:outlineLvl w:val="2"/>
        <w:rPr>
          <w:sz w:val="20"/>
          <w:szCs w:val="20"/>
        </w:rPr>
      </w:pPr>
      <w:r>
        <w:rPr>
          <w:rFonts w:cstheme="minorHAnsi"/>
          <w:b/>
          <w:bCs/>
          <w:sz w:val="20"/>
          <w:szCs w:val="20"/>
          <w:lang w:eastAsia="pl-PL"/>
        </w:rPr>
        <w:t>Prawa podmiotów danych</w:t>
      </w:r>
    </w:p>
    <w:p w:rsidR="00C849F4" w:rsidRDefault="00AF4C8D">
      <w:pPr>
        <w:spacing w:after="0"/>
        <w:ind w:left="283" w:right="283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  <w:lang w:eastAsia="pl-PL"/>
        </w:rPr>
        <w:t>Przysługuje Pani/Panu prawo dostępu do swoich danych osobowych, prawo do żądania ich sprostowan</w:t>
      </w:r>
      <w:r>
        <w:rPr>
          <w:rFonts w:cstheme="minorHAnsi"/>
          <w:sz w:val="20"/>
          <w:szCs w:val="20"/>
          <w:lang w:eastAsia="pl-PL"/>
        </w:rPr>
        <w:t xml:space="preserve">ia, do ograniczania przetwarzania tych danych oraz prawo do żądania ich usunięcia po upływie okresu, o którym mowa powyżej. </w:t>
      </w:r>
    </w:p>
    <w:p w:rsidR="00C849F4" w:rsidRDefault="00AF4C8D">
      <w:pPr>
        <w:spacing w:after="0"/>
        <w:ind w:left="283" w:right="283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  <w:lang w:eastAsia="pl-PL"/>
        </w:rPr>
        <w:t>W trakcie przetwarzania Pani/Pana danych osobowych nie będzie dochodzić do zautomatyzowanego podejmowania decyzji, ani do profilowa</w:t>
      </w:r>
      <w:r>
        <w:rPr>
          <w:rFonts w:cstheme="minorHAnsi"/>
          <w:sz w:val="20"/>
          <w:szCs w:val="20"/>
          <w:lang w:eastAsia="pl-PL"/>
        </w:rPr>
        <w:t>nia.</w:t>
      </w:r>
    </w:p>
    <w:p w:rsidR="00C849F4" w:rsidRDefault="00AF4C8D">
      <w:pPr>
        <w:spacing w:after="0" w:line="240" w:lineRule="auto"/>
        <w:ind w:left="283" w:right="283"/>
        <w:jc w:val="both"/>
        <w:outlineLvl w:val="2"/>
        <w:rPr>
          <w:sz w:val="20"/>
          <w:szCs w:val="20"/>
        </w:rPr>
      </w:pPr>
      <w:r>
        <w:rPr>
          <w:rFonts w:cstheme="minorHAnsi"/>
          <w:b/>
          <w:bCs/>
          <w:sz w:val="20"/>
          <w:szCs w:val="20"/>
          <w:lang w:eastAsia="pl-PL"/>
        </w:rPr>
        <w:t>Prawo wniesienia skargi do organu nadzorczego</w:t>
      </w:r>
    </w:p>
    <w:p w:rsidR="00C849F4" w:rsidRDefault="00AF4C8D">
      <w:pPr>
        <w:spacing w:after="46"/>
        <w:ind w:left="283" w:right="283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  <w:lang w:eastAsia="pl-PL"/>
        </w:rPr>
        <w:t xml:space="preserve">Przysługuje Pani/Panu prawo wniesienia skargi do organu nadzorczego, tj. do Prezesa Urzędu Ochrony Danych Osobowych, ul. Stawki 2, 00-193 Warszawa, </w:t>
      </w:r>
      <w:bookmarkStart w:id="4" w:name="_Hlk142306623"/>
      <w:r>
        <w:rPr>
          <w:rFonts w:cstheme="minorHAnsi"/>
          <w:sz w:val="20"/>
          <w:szCs w:val="20"/>
          <w:lang w:eastAsia="pl-PL"/>
        </w:rPr>
        <w:t>tel. 22 531-03-00, Infolinia: 606-950-000.</w:t>
      </w:r>
      <w:bookmarkEnd w:id="4"/>
    </w:p>
    <w:p w:rsidR="00C849F4" w:rsidRDefault="00AF4C8D">
      <w:pPr>
        <w:spacing w:after="0" w:line="240" w:lineRule="auto"/>
        <w:ind w:left="283" w:right="283"/>
        <w:jc w:val="both"/>
        <w:outlineLvl w:val="2"/>
        <w:rPr>
          <w:sz w:val="20"/>
          <w:szCs w:val="20"/>
        </w:rPr>
      </w:pPr>
      <w:r>
        <w:rPr>
          <w:rFonts w:cstheme="minorHAnsi"/>
          <w:b/>
          <w:bCs/>
          <w:sz w:val="20"/>
          <w:szCs w:val="20"/>
          <w:lang w:eastAsia="pl-PL"/>
        </w:rPr>
        <w:t>Informacja o d</w:t>
      </w:r>
      <w:r>
        <w:rPr>
          <w:rFonts w:cstheme="minorHAnsi"/>
          <w:b/>
          <w:bCs/>
          <w:sz w:val="20"/>
          <w:szCs w:val="20"/>
          <w:lang w:eastAsia="pl-PL"/>
        </w:rPr>
        <w:t>obrowolności podania danych</w:t>
      </w:r>
    </w:p>
    <w:p w:rsidR="00C849F4" w:rsidRDefault="00AF4C8D">
      <w:pPr>
        <w:ind w:left="283" w:right="283"/>
        <w:jc w:val="both"/>
        <w:rPr>
          <w:sz w:val="20"/>
          <w:szCs w:val="20"/>
        </w:rPr>
      </w:pPr>
      <w:bookmarkStart w:id="5" w:name="_Hlk1134278"/>
      <w:r>
        <w:rPr>
          <w:rFonts w:cstheme="minorHAnsi"/>
          <w:sz w:val="20"/>
          <w:szCs w:val="20"/>
          <w:lang w:eastAsia="pl-PL"/>
        </w:rPr>
        <w:t>Podanie przez Panią/Pana danych jest niezbędne</w:t>
      </w:r>
      <w:bookmarkEnd w:id="5"/>
      <w:r>
        <w:rPr>
          <w:rFonts w:cstheme="minorHAnsi"/>
          <w:sz w:val="20"/>
          <w:szCs w:val="20"/>
          <w:lang w:eastAsia="pl-PL"/>
        </w:rPr>
        <w:t xml:space="preserve"> do 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>wypełnienia obowiązku prawnego, o którym mowa w art. 134v ustawy o pomocy społecznej ciążącego na administratorze w związku z realizacją FEPŻ</w:t>
      </w:r>
      <w:r>
        <w:rPr>
          <w:rFonts w:cstheme="minorHAnsi"/>
          <w:sz w:val="20"/>
          <w:szCs w:val="20"/>
          <w:lang w:eastAsia="pl-PL"/>
        </w:rPr>
        <w:t>.</w:t>
      </w:r>
    </w:p>
    <w:p w:rsidR="00C849F4" w:rsidRDefault="00C849F4">
      <w:pPr>
        <w:ind w:right="283"/>
        <w:jc w:val="right"/>
        <w:rPr>
          <w:rFonts w:asciiTheme="minorHAnsi" w:hAnsiTheme="minorHAnsi" w:cstheme="minorHAnsi"/>
          <w:lang w:eastAsia="pl-PL"/>
        </w:rPr>
      </w:pPr>
    </w:p>
    <w:p w:rsidR="00C849F4" w:rsidRDefault="00AF4C8D">
      <w:pPr>
        <w:ind w:right="283"/>
        <w:jc w:val="right"/>
        <w:rPr>
          <w:sz w:val="20"/>
          <w:szCs w:val="20"/>
        </w:rPr>
      </w:pPr>
      <w:r>
        <w:rPr>
          <w:rFonts w:cstheme="minorHAnsi"/>
          <w:sz w:val="20"/>
          <w:szCs w:val="20"/>
          <w:lang w:eastAsia="pl-PL"/>
        </w:rPr>
        <w:t>……………………………………………………………………………………….</w:t>
      </w:r>
      <w:r>
        <w:rPr>
          <w:rFonts w:cstheme="minorHAnsi"/>
          <w:sz w:val="20"/>
          <w:szCs w:val="20"/>
          <w:lang w:eastAsia="pl-PL"/>
        </w:rPr>
        <w:t>.</w:t>
      </w:r>
    </w:p>
    <w:p w:rsidR="00C849F4" w:rsidRDefault="00AF4C8D">
      <w:pPr>
        <w:ind w:right="283"/>
        <w:jc w:val="center"/>
        <w:rPr>
          <w:sz w:val="20"/>
          <w:szCs w:val="20"/>
        </w:rPr>
      </w:pPr>
      <w:r>
        <w:rPr>
          <w:rFonts w:cstheme="minorHAnsi"/>
          <w:sz w:val="20"/>
          <w:szCs w:val="20"/>
          <w:lang w:eastAsia="pl-PL"/>
        </w:rPr>
        <w:t xml:space="preserve">                                                                        </w:t>
      </w:r>
      <w:r w:rsidR="0093163D">
        <w:rPr>
          <w:rFonts w:cstheme="minorHAnsi"/>
          <w:sz w:val="20"/>
          <w:szCs w:val="20"/>
          <w:lang w:eastAsia="pl-PL"/>
        </w:rPr>
        <w:t xml:space="preserve">                               </w:t>
      </w:r>
      <w:r>
        <w:rPr>
          <w:rFonts w:cstheme="minorHAnsi"/>
          <w:sz w:val="20"/>
          <w:szCs w:val="20"/>
          <w:lang w:eastAsia="pl-PL"/>
        </w:rPr>
        <w:t xml:space="preserve">         data i podpis wnioskodawcy    </w:t>
      </w:r>
    </w:p>
    <w:sectPr w:rsidR="00C849F4">
      <w:headerReference w:type="default" r:id="rId11"/>
      <w:pgSz w:w="11906" w:h="16838"/>
      <w:pgMar w:top="1440" w:right="1080" w:bottom="1440" w:left="1080" w:header="14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8D" w:rsidRDefault="00AF4C8D">
      <w:pPr>
        <w:spacing w:after="0" w:line="240" w:lineRule="auto"/>
      </w:pPr>
      <w:r>
        <w:separator/>
      </w:r>
    </w:p>
  </w:endnote>
  <w:endnote w:type="continuationSeparator" w:id="0">
    <w:p w:rsidR="00AF4C8D" w:rsidRDefault="00AF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8D" w:rsidRDefault="00AF4C8D">
      <w:pPr>
        <w:rPr>
          <w:sz w:val="12"/>
        </w:rPr>
      </w:pPr>
      <w:r>
        <w:separator/>
      </w:r>
    </w:p>
  </w:footnote>
  <w:footnote w:type="continuationSeparator" w:id="0">
    <w:p w:rsidR="00AF4C8D" w:rsidRDefault="00AF4C8D">
      <w:pPr>
        <w:rPr>
          <w:sz w:val="12"/>
        </w:rPr>
      </w:pPr>
      <w:r>
        <w:continuationSeparator/>
      </w:r>
    </w:p>
  </w:footnote>
  <w:footnote w:id="1">
    <w:p w:rsidR="00C849F4" w:rsidRDefault="00AF4C8D">
      <w:pPr>
        <w:pStyle w:val="Tekstprzypisudolnego"/>
      </w:pPr>
      <w:r>
        <w:rPr>
          <w:rStyle w:val="Znakiprzypiswdolnych"/>
        </w:rPr>
        <w:footnoteRef/>
      </w:r>
      <w:r>
        <w:t xml:space="preserve"> Należy wypełnić zgodnie z </w:t>
      </w:r>
      <w:r>
        <w:t>przyjętym w danym OPS sposobem ewidencjonowania skierowań.</w:t>
      </w:r>
    </w:p>
  </w:footnote>
  <w:footnote w:id="2">
    <w:p w:rsidR="00C849F4" w:rsidRDefault="00AF4C8D">
      <w:pPr>
        <w:pStyle w:val="Tekstprzypisudolnego"/>
      </w:pPr>
      <w:r>
        <w:rPr>
          <w:rStyle w:val="Znakiprzypiswdolnych"/>
        </w:rPr>
        <w:footnoteRef/>
      </w:r>
      <w:r>
        <w:t xml:space="preserve"> Kwota kryterium dochodowego wynosi 1823,60 zł dla osoby samotnie gospodarującej oraz 1410 zł w przypadku osoby w rodzinie</w:t>
      </w:r>
    </w:p>
  </w:footnote>
  <w:footnote w:id="3">
    <w:p w:rsidR="00C849F4" w:rsidRDefault="00AF4C8D">
      <w:pPr>
        <w:pStyle w:val="Tekstprzypisudolnego"/>
      </w:pPr>
      <w:r>
        <w:rPr>
          <w:rStyle w:val="Znakiprzypiswdolnych"/>
        </w:rPr>
        <w:footnoteRef/>
      </w:r>
      <w:r>
        <w:t xml:space="preserve"> Zaznaczyć najistotniejsze powody</w:t>
      </w:r>
    </w:p>
  </w:footnote>
  <w:footnote w:id="4">
    <w:p w:rsidR="00C849F4" w:rsidRDefault="00AF4C8D">
      <w:pPr>
        <w:pStyle w:val="Tekstprzypisudolnego"/>
      </w:pPr>
      <w:r>
        <w:rPr>
          <w:rStyle w:val="Znakiprzypiswdolnych"/>
        </w:rPr>
        <w:footnoteRef/>
      </w:r>
      <w:r>
        <w:t xml:space="preserve"> Wpisać liczbę wszystkich osób w </w:t>
      </w:r>
      <w:r>
        <w:t>rodzinie, w tym osobę składającą oświadczenie</w:t>
      </w:r>
    </w:p>
  </w:footnote>
  <w:footnote w:id="5">
    <w:p w:rsidR="00C849F4" w:rsidRDefault="00AF4C8D">
      <w:pPr>
        <w:pStyle w:val="Tekstprzypisudolnego"/>
      </w:pPr>
      <w:r>
        <w:rPr>
          <w:rStyle w:val="Znakiprzypiswdolnych"/>
        </w:rPr>
        <w:footnoteRef/>
      </w:r>
      <w:r>
        <w:t xml:space="preserve"> Uwzględniać wszystkie grupy wiekowe</w:t>
      </w:r>
    </w:p>
  </w:footnote>
  <w:footnote w:id="6">
    <w:p w:rsidR="00C849F4" w:rsidRDefault="00AF4C8D">
      <w:pPr>
        <w:pStyle w:val="Tekstprzypisudolnego"/>
      </w:pPr>
      <w:r>
        <w:rPr>
          <w:rStyle w:val="Znakiprzypiswdolnych"/>
        </w:rPr>
        <w:footnoteRef/>
      </w:r>
      <w:r>
        <w:t xml:space="preserve"> „Obywatel państwa trzeciego” oznacza osobę niebędącą obywatelem Unii Europejskiej, w tym bezpaństwowców i osoby o nieokreślonym obywatelstwie.</w:t>
      </w:r>
    </w:p>
  </w:footnote>
  <w:footnote w:id="7">
    <w:p w:rsidR="00C849F4" w:rsidRDefault="00AF4C8D">
      <w:pPr>
        <w:pStyle w:val="Tekstprzypisudolnego"/>
      </w:pPr>
      <w:r>
        <w:rPr>
          <w:rStyle w:val="Znakiprzypiswdolnych"/>
        </w:rPr>
        <w:footnoteRef/>
      </w:r>
      <w:r>
        <w:t xml:space="preserve"> Przez członków rodziny ro</w:t>
      </w:r>
      <w:r>
        <w:t>zumie się osoby spokrewnione lub niespokrewnione pozostające w faktycznym związku, wspólnie zamieszkujące i gospodarujące.</w:t>
      </w:r>
    </w:p>
  </w:footnote>
  <w:footnote w:id="8">
    <w:p w:rsidR="00C849F4" w:rsidRDefault="00AF4C8D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F4" w:rsidRDefault="00AF4C8D">
    <w:pPr>
      <w:pStyle w:val="Nagwek"/>
      <w:ind w:right="37"/>
    </w:pPr>
    <w:r>
      <w:rPr>
        <w:noProof/>
        <w:lang w:eastAsia="pl-PL"/>
      </w:rPr>
      <w:drawing>
        <wp:inline distT="0" distB="0" distL="0" distR="0">
          <wp:extent cx="6188710" cy="867410"/>
          <wp:effectExtent l="0" t="0" r="0" b="0"/>
          <wp:docPr id="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7155"/>
    <w:multiLevelType w:val="multilevel"/>
    <w:tmpl w:val="3092B6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9E963A5"/>
    <w:multiLevelType w:val="multilevel"/>
    <w:tmpl w:val="E11447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D778D2"/>
    <w:multiLevelType w:val="multilevel"/>
    <w:tmpl w:val="B1E2C6EE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794777"/>
    <w:multiLevelType w:val="multilevel"/>
    <w:tmpl w:val="B24450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F4"/>
    <w:rsid w:val="0093163D"/>
    <w:rsid w:val="00AF4C8D"/>
    <w:rsid w:val="00C8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13962-DCC1-4F40-894C-DBE85A95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523E77"/>
    <w:rPr>
      <w:rFonts w:ascii="Calibri" w:hAnsi="Calibri" w:cs="Calibri"/>
      <w:lang w:eastAsia="en-US"/>
    </w:rPr>
  </w:style>
  <w:style w:type="character" w:customStyle="1" w:styleId="Znakiprzypiswdolnych">
    <w:name w:val="Znaki przypisów dolnych"/>
    <w:uiPriority w:val="99"/>
    <w:semiHidden/>
    <w:qFormat/>
    <w:rsid w:val="00523E77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289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E3B5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E3B50"/>
    <w:rPr>
      <w:rFonts w:ascii="Calibri" w:hAnsi="Calibri" w:cs="Calibr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E3B50"/>
    <w:rPr>
      <w:rFonts w:ascii="Calibri" w:hAnsi="Calibri" w:cs="Calibri"/>
      <w:b/>
      <w:bCs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E3B5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E3B5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4220BD"/>
    <w:pPr>
      <w:spacing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paragraph" w:styleId="Poprawka">
    <w:name w:val="Revision"/>
    <w:uiPriority w:val="99"/>
    <w:semiHidden/>
    <w:qFormat/>
    <w:rsid w:val="00EE7D03"/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1557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rystyna\Downloads\_par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rystyna\Downloads\_par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C176-4E6F-4960-8A27-FF8878B5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Sulima Beata</dc:creator>
  <dc:description/>
  <cp:lastModifiedBy>Krystyna</cp:lastModifiedBy>
  <cp:revision>2</cp:revision>
  <cp:lastPrinted>2023-10-16T13:33:00Z</cp:lastPrinted>
  <dcterms:created xsi:type="dcterms:W3CDTF">2023-10-19T08:29:00Z</dcterms:created>
  <dcterms:modified xsi:type="dcterms:W3CDTF">2023-10-19T08:29:00Z</dcterms:modified>
  <dc:language>pl-PL</dc:language>
</cp:coreProperties>
</file>